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A" w:rsidRPr="000A46E6" w:rsidRDefault="00A556BA" w:rsidP="00A556BA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A46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ปฏิบัติงาน</w:t>
      </w:r>
      <w:r w:rsidRPr="000A46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สารบรรณ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</w:rPr>
        <w:tab/>
        <w:t xml:space="preserve"> “</w:t>
      </w:r>
      <w:r w:rsidRPr="000A46E6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0A46E6">
        <w:rPr>
          <w:rFonts w:ascii="TH SarabunIT๙" w:hAnsi="TH SarabunIT๙" w:cs="TH SarabunIT๙"/>
          <w:sz w:val="32"/>
          <w:szCs w:val="32"/>
        </w:rPr>
        <w:t xml:space="preserve">”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งานที่เกี่ยวกับการบริหารงานเอกสารเริ่มตั้งแต่การจัดทำ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การเก็บรักษา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การยืม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จนถึงการทำลาย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A46E6">
        <w:rPr>
          <w:rFonts w:ascii="TH SarabunIT๙" w:hAnsi="TH SarabunIT๙" w:cs="TH SarabunIT๙"/>
          <w:sz w:val="32"/>
          <w:szCs w:val="32"/>
        </w:rPr>
        <w:t>“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”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A46E6">
        <w:rPr>
          <w:rFonts w:ascii="TH SarabunIT๙" w:hAnsi="TH SarabunIT๙" w:cs="TH SarabunIT๙"/>
          <w:sz w:val="32"/>
          <w:szCs w:val="32"/>
        </w:rPr>
        <w:t>“</w:t>
      </w:r>
      <w:r w:rsidRPr="000A46E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”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หรือหน่วยงานอื่นใดของรัฐ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ทั้งในราชการบริหารส่วนกลาง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ราชการบริหารส่วนภูมิภาค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ราชการบริหารส่วนท้องถิ่นหรือในต่างประเทศ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และให้หมายความรวมถึงคณะกรรมการด้วย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เอกสารที่เป็นหลักฐานในราชการ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หนังสือที่มีไปมาระหว่างส่วนราชการ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หนังสือที่ส่วนราชการมีไปถึงหน่วยงานอื่นใดซึ่งมิใช่ส่วนราชการ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หรือที่มีไปถึงบุคคลภายนอก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หนังสือที่หน่วยงานอื่นใดซึ่งมิใช่ส่วนราชการ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หรือที่บุคคลภายนอกมีมาถึงส่วนราชการ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เอกสารที่ทางราชการจัดทำขึ้นเพื่อเป็นหลักฐานในราชการ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เอกสารที่ทางราชการจัดทำขึ้นตามกฎหมาย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หรือข้อบังคับ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ข้อมูลข่าวสารหรือหนังสือที่ได้รับจากระบบสารบรรณอิเล็กทรอนิกส์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 </w:t>
      </w:r>
      <w:r w:rsidRPr="000A46E6">
        <w:rPr>
          <w:rFonts w:ascii="TH SarabunIT๙" w:hAnsi="TH SarabunIT๙" w:cs="TH SarabunIT๙"/>
          <w:sz w:val="32"/>
          <w:szCs w:val="32"/>
          <w:u w:val="single"/>
          <w:cs/>
        </w:rPr>
        <w:t>ชนิดของหนังสือ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๖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หนังสือภายนอก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หนังสือประทับตรา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หนังสือประชาสัมพันธ์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หนังสือที่เจ้าหน้าที่ทำขึ้นหรือรับไว้เป็นหลักฐานในราชการ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  </w:t>
      </w:r>
      <w:r w:rsidRPr="000A46E6">
        <w:rPr>
          <w:rFonts w:ascii="TH SarabunIT๙" w:hAnsi="TH SarabunIT๙" w:cs="TH SarabunIT๙"/>
          <w:sz w:val="32"/>
          <w:szCs w:val="32"/>
          <w:u w:val="single"/>
          <w:cs/>
        </w:rPr>
        <w:t>หนังสือภายนอก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หนังสือติดต่อราชการที่เป็นแบบพิธีโดยใช้กระดาษตราครุฑเป็นหนังสือติดต่อระหว่างส่วนราชการ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หรือส่วนราชการมีถึงหน่วยงานอื่นใดซึ่งมิใช่ส่วนราชการ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หรือที่มีถึงบุคคลภายนอก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56BA" w:rsidRDefault="00A556BA" w:rsidP="00A556BA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1.2  </w:t>
      </w:r>
      <w:r w:rsidRPr="000A46E6">
        <w:rPr>
          <w:rFonts w:ascii="TH SarabunIT๙" w:hAnsi="TH SarabunIT๙" w:cs="TH SarabunIT๙"/>
          <w:sz w:val="32"/>
          <w:szCs w:val="32"/>
          <w:u w:val="single"/>
          <w:cs/>
        </w:rPr>
        <w:t>หนังสือภายใน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หนังสือติดต่อราชการที่เป็นแบบพิธีน้อยกว่าหนังสือภายนอก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เป็นหนังสือติดต่อภายในกระทรวงทบวงกรมหรือจังหวัดเดียวกัน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ใช้กระดาษบันทึกข้อความ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และให้จัดทำตามแบบ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proofErr w:type="gramStart"/>
      <w:r w:rsidRPr="000A46E6">
        <w:rPr>
          <w:rFonts w:ascii="TH SarabunIT๙" w:hAnsi="TH SarabunIT๙" w:cs="TH SarabunIT๙"/>
          <w:sz w:val="32"/>
          <w:szCs w:val="32"/>
          <w:u w:val="single"/>
        </w:rPr>
        <w:t xml:space="preserve">1.3  </w:t>
      </w:r>
      <w:r w:rsidRPr="000A46E6">
        <w:rPr>
          <w:rFonts w:ascii="TH SarabunIT๙" w:hAnsi="TH SarabunIT๙" w:cs="TH SarabunIT๙"/>
          <w:sz w:val="32"/>
          <w:szCs w:val="32"/>
          <w:u w:val="single"/>
          <w:cs/>
        </w:rPr>
        <w:t>หนังสือประทับตรา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หนังสือที่ใช้ประทับตราแทนการลงชื่อของหัวหน้าส่วนราชการระดับกรมขึ้นไป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โดยให้หัวหน้าส่วนราชการระดับกองหรือผู้ที่ได้รับมอบหมายจากหัวหน้าส่วนราชการระดับกรมขึ้นไป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เป็นผู้รับผิดชอบลงชื่อย่อกำกับตรา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หนังสือประทับตราให้ใช้ได้ทั้งระหว่างส่วนราชการกับส่วนราชการ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และระหว่างส่วนราชการกับบุคคลภายนอก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เฉพาะกรณีที่ไม่ใช่เรื่องสำคัญ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1.4 </w:t>
      </w:r>
      <w:r w:rsidRPr="000A46E6">
        <w:rPr>
          <w:rFonts w:ascii="TH SarabunIT๙" w:hAnsi="TH SarabunIT๙" w:cs="TH SarabunIT๙"/>
          <w:sz w:val="32"/>
          <w:szCs w:val="32"/>
          <w:u w:val="single"/>
          <w:cs/>
        </w:rPr>
        <w:t>หนังสือสั่งการ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และข้อบังคับ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บรรดาข้อความที่ผู้บังคับบัญชาสั่งการให้ปฏิบัติโดยชอบด้วยกฎหมาย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บรรดาข้อความที่ผู้มีอำนาจหน้าที่ได้วางไว้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โดยจะอาศัยอำนาจของกฎหมายหรือไม่ก็ได้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เพื่อถือเป็นหลักปฏิบัติงานเป็นการประจำ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ใช้กระดาษตราครุ</w:t>
      </w:r>
      <w:r>
        <w:rPr>
          <w:rFonts w:ascii="TH SarabunIT๙" w:hAnsi="TH SarabunIT๙" w:cs="TH SarabunIT๙" w:hint="cs"/>
          <w:sz w:val="32"/>
          <w:szCs w:val="32"/>
          <w:cs/>
        </w:rPr>
        <w:t>ฑ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ให้ลงชื่อส่วนราชการที่ออกข้อบังคับ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A46E6">
        <w:rPr>
          <w:rFonts w:ascii="TH SarabunIT๙" w:hAnsi="TH SarabunIT๙" w:cs="TH SarabunIT๙"/>
          <w:sz w:val="32"/>
          <w:szCs w:val="32"/>
          <w:u w:val="single"/>
        </w:rPr>
        <w:t xml:space="preserve">1.5  </w:t>
      </w:r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>หนังสือประชาสัมพันธ์</w:t>
      </w:r>
      <w:proofErr w:type="gramEnd"/>
      <w:r w:rsidRPr="000A46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แถลงการณ์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และข่าว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บรรดาข้อความที่ทางราชการประกาศหรือชี้แจงให้ทราบ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หรือแนะแนวทางปฏิบัติ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แถลงการณ์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บรรดาข้อความที่ทางราชการแถลงเพื่อทำความเข้าใจในกิจการของทางราชการ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หรือเหตุการณ์หรือกรณีใดๆ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ให้ทราบขัดเจนโดยทั่วกัน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ข่าว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บรรดาข้อความที่ทางราชการเห็นสมควรเผยแพร่ให้ทราบ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3D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1.6  </w:t>
      </w:r>
      <w:r w:rsidRPr="00613DE3">
        <w:rPr>
          <w:rFonts w:ascii="TH SarabunIT๙" w:hAnsi="TH SarabunIT๙" w:cs="TH SarabunIT๙"/>
          <w:sz w:val="32"/>
          <w:szCs w:val="32"/>
          <w:u w:val="single"/>
          <w:cs/>
        </w:rPr>
        <w:t>หนังสือที่เจ้าหน้าที่ทำขึ้นหรือรับไว้เป็นหลักฐานในราชการ</w:t>
      </w:r>
      <w:r w:rsidRPr="00613D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หนังสือที่เจ้าหน้าที่ทำขึ้นรับไว้เป็นหลักฐานในราชการ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หนังสือที่ทางราชการทำขึ้นนอกจากที่กล่าวมาแล้วข้างต้น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หรือหนังสือที่หน่วยงานอื่นใดซึ่งมิใช่ส่วนราชการหรือบุคคลภายนอกมีมาถึงส่วนราชการ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และส่วนราชการรับไว้เป็นหลักฐานของทางราชการ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หนังสือรับรองรายงานการประชุม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และหนังสืออื่น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หนังสือที่ส่วนราชการออกให้เพื่อรับรองแก่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บุคคลนิติบุคคล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หรือหน่วยงาน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เพื่อวัตถุประสงค์อย่างหนึ่งอย่างใดให้ปรากฏแกบุคคลโดยทั่วไปไม่จำเพราะเจาะจง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หนังสือที่ต้องปฏิบัติให้เร็วกว่าปกติ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เป็นหนังสือที่ต้องจัดส่งและดำเนินการทางสารบรรณด้วยความรวดเร็วเป็นพิเศษ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ให้เจ้าหน้าที่ปฏิบัติในทันทีที่ได้รับหนังสือนั้น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ให้เจ้าหน้าที่ปฏิบัติโดยเร็ว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ด่วน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ให้เจ้าหน้าที่ปฏิบัติเร็วกว่าปกติ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เท่าที่จะทำได้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ให้ระบุชั้นความเร็วด้วยตัวอักษรสีแดงขนาดไม่เล็กกว่า</w:t>
      </w:r>
      <w:proofErr w:type="spellStart"/>
      <w:r w:rsidRPr="000A46E6">
        <w:rPr>
          <w:rFonts w:ascii="TH SarabunIT๙" w:hAnsi="TH SarabunIT๙" w:cs="TH SarabunIT๙"/>
          <w:sz w:val="32"/>
          <w:szCs w:val="32"/>
          <w:cs/>
        </w:rPr>
        <w:t>ตัวพิมพ์</w:t>
      </w:r>
      <w:proofErr w:type="spellEnd"/>
      <w:r w:rsidRPr="000A46E6">
        <w:rPr>
          <w:rFonts w:ascii="TH SarabunIT๙" w:hAnsi="TH SarabunIT๙" w:cs="TH SarabunIT๙"/>
          <w:sz w:val="32"/>
          <w:szCs w:val="32"/>
          <w:cs/>
        </w:rPr>
        <w:t>โป้ง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๓๒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A46E6">
        <w:rPr>
          <w:rFonts w:ascii="TH SarabunIT๙" w:hAnsi="TH SarabunIT๙" w:cs="TH SarabunIT๙"/>
          <w:sz w:val="32"/>
          <w:szCs w:val="32"/>
          <w:cs/>
        </w:rPr>
        <w:t>พอยท์</w:t>
      </w:r>
      <w:proofErr w:type="spell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ให้เห็นชัดบนหนังสือและบนซอง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ในกรณีที่ต้องการให้หนังสือส่งถึงผู้รับภายในเวลาที่กำหนด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ให้ระบุคำว่า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ด่วนภายในแล้วลงวัน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และกำหนดเวลาที่ต้องการให้หนังสือนั้นไปถึงผู้รับ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กับให้เจ้าหน้าที่ส่งถึงผู้รับซึ่งระบุบนหน้าซองภายในเวลาที่กำหนด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A556BA" w:rsidRPr="00613DE3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13D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2.  </w:t>
      </w:r>
      <w:r w:rsidRPr="00613DE3">
        <w:rPr>
          <w:rFonts w:ascii="TH SarabunIT๙" w:hAnsi="TH SarabunIT๙" w:cs="TH SarabunIT๙"/>
          <w:sz w:val="32"/>
          <w:szCs w:val="32"/>
          <w:u w:val="single"/>
          <w:cs/>
        </w:rPr>
        <w:t>การรับหนังสือ</w:t>
      </w:r>
      <w:r w:rsidRPr="00613DE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หนังสือรับ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หนังสือที่ได้รับเข้ามาจากภายนอก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ให้เจ้าหน้าที่ของหน่วยงานสารบรรณกลางปฏิบัติตามที่กำหนดไว้ในส่วนนี้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การรับหนังสือที่มีชั้นความลับ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ในชั้นลับหรือลับมาก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ด้วยระบบสารบรรณอิเล็กทรอนิกส์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ให้ผู้ใช้งานหรือผู้ปฏิบัติงานที่ได้รับการแต่งตั้งให้เข้าถึงเอกสารลับแต่ละระดับ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เป็นผู้รับผ่านระบบการรักษาความปลอดภัย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โดยให้เป็นไปตามระเบียบว่าด้วยการรักษาความลับของทางราชการ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จัดลำดับความสำคัญและความเร่งด่วนของหนังสือเพื่อดำเนินการก่อนหลังและให้ผู้เปิดซองตรวจเอกสาร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หากไม่ถูกต้องให้ติดต่อส่วนราชการเจ้าของเรื่อง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เพื่อดำเนินการให้ถูกต้อง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หรือบันทึกข้อบกพร่องไว้เป็นหลักฐาน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แล้วจึงดำเนินการเรื่องนั้นต่อไป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C59AD">
        <w:rPr>
          <w:rFonts w:ascii="TH SarabunIT๙" w:hAnsi="TH SarabunIT๙" w:cs="TH SarabunIT๙"/>
          <w:sz w:val="32"/>
          <w:szCs w:val="32"/>
          <w:u w:val="single"/>
        </w:rPr>
        <w:t xml:space="preserve">3.  </w:t>
      </w:r>
      <w:r w:rsidRPr="005C59AD">
        <w:rPr>
          <w:rFonts w:ascii="TH SarabunIT๙" w:hAnsi="TH SarabunIT๙" w:cs="TH SarabunIT๙"/>
          <w:sz w:val="32"/>
          <w:szCs w:val="32"/>
          <w:u w:val="single"/>
          <w:cs/>
        </w:rPr>
        <w:t>การส่งหนังสือ</w:t>
      </w:r>
      <w:r w:rsidRPr="005C59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หนังสือส่ง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หนังสือที่ส่งออกไปภายนอก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ให้ปฏิบัติตามที่กำหนดไว้ในส่วนนี้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6E6">
        <w:rPr>
          <w:rFonts w:ascii="TH SarabunIT๙" w:hAnsi="TH SarabunIT๙" w:cs="TH SarabunIT๙"/>
          <w:sz w:val="32"/>
          <w:szCs w:val="32"/>
          <w:cs/>
        </w:rPr>
        <w:t>การส่งหนังสือที่มีชั้นความลับ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ในชั้นลับหรือลับมาก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ด้วยระบบสารบรรณอิเล็กทรอนิกส์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ให้ผู้ใช้งานหรือผู้ปฏิบัติงานที่ได้รับการแต่งตั้งให้เข้าถึงเอกสารลับแต่ละระดับ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เป็นผู้ส่งผ่านระบบการรักษาความปลอดภัย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โดยให้เป็นไปตามระเบียบว่าด้วยการรักษาความลับของทางราชการ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Pr="000A46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56BA" w:rsidRPr="005C59AD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C59A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4.  </w:t>
      </w:r>
      <w:r w:rsidRPr="005C59AD">
        <w:rPr>
          <w:rFonts w:ascii="TH SarabunIT๙" w:hAnsi="TH SarabunIT๙" w:cs="TH SarabunIT๙"/>
          <w:sz w:val="32"/>
          <w:szCs w:val="32"/>
          <w:u w:val="single"/>
          <w:cs/>
        </w:rPr>
        <w:t>การเก็บรักษา</w:t>
      </w:r>
      <w:r w:rsidRPr="005C59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C59AD">
        <w:rPr>
          <w:rFonts w:ascii="TH SarabunIT๙" w:hAnsi="TH SarabunIT๙" w:cs="TH SarabunIT๙"/>
          <w:sz w:val="32"/>
          <w:szCs w:val="32"/>
          <w:u w:val="single"/>
          <w:cs/>
        </w:rPr>
        <w:t>ยืม</w:t>
      </w:r>
      <w:r w:rsidRPr="005C59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C59AD">
        <w:rPr>
          <w:rFonts w:ascii="TH SarabunIT๙" w:hAnsi="TH SarabunIT๙" w:cs="TH SarabunIT๙"/>
          <w:sz w:val="32"/>
          <w:szCs w:val="32"/>
          <w:u w:val="single"/>
          <w:cs/>
        </w:rPr>
        <w:t>และทำลายหนังสือ</w:t>
      </w:r>
      <w:r w:rsidRPr="005C59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การเก็บรักษา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การเก็บหนังสือแบ่งออกเป็น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การเก็บระหว่างปฏิบัติ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การเก็บเมื่อปฏิบัติเสร็จแล้ว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และการเก็บไว้เพื่อใช้ในการตรวจสอบ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การเก็บระหว่างปฏิบัติ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หนังสือที่ปฏิบัติยังไม่เสร็จให้อยู่ในความรับผิดชอบของเจ้าของเรื่องโดยให้กำหนดวิธีการเก็บให้เหมาะสมตามขั้นตอนของการปฏิบัติงา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การเก็บเมื่อปฏิบัติเสร็จแล้ว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การเก็บหนังสือที่ปฏิบัติเสร็จเรียบร้อยแล้วและไม่มีอะไรที่จะต้องปฏิบัติต่อไปอีก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การเก็บไว้เพื่อใช้ในการตรวจสอบ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การเก็บหนังสือที่ปฏิบัติเสร็จเรียบร้อยแล้ว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แต่จำเป็นจะต้องใช้ในการตรวจสอบเป็นประจำ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ไม่สะดวกในการส่งไปเก็บยังหน่วยเก็บของส่วนราชการ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ให้เจ้าของเรื่องเก็บเป็นเอกเทศ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โดยแต่งตั้งเจ้าหน้าที่ขึ้นรับผิดชอบก็ได้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เมื่อหมดความจำเป็นที่จะต้องใช้ในการตรวจสอบแล้ว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ให้จัดส่งหนังสือนั้นไปยังหน่วยเก็บของส่วนราชการ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อายุการเก็บหนังสือ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โดยปกติให้เก็บไว้ไม่น้อยกว่า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เว้นแต่หนังสือดังต่อไปนี้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หนังสือที่ต้องสงวนเป็นความลับ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ให้ปฏิบัติตามกฎหมาย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เบียบว่าด้วยการรักษาความปลอดภัย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หนังสือที่เป็นหลักฐานทางอรรถคดี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สำนวนของศาลหรือของพนักงานสอบสวนหรือหนังสืออื่นใดที่ได้มีกฎหมายหรือระเบียบแบบแผนกำหนดไว้เป็นพิเศษ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การเก็บให้เป็นไปตามกฎหมายและระเบียบแบบแผนว่าด้วยการนั้น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หนังสือที่มีคุณค่าทางประวัติศาสตร์ทุกสาขาวิชา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และมีคุณค่าต่อการศึกษาค้นคว้า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ให้เก็บไว้เป็นหลักฐานสำคัญทางประวัติศาสตร์ของชาติตลอดไป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หรือตามที่สำนักหอจดหมายเหตุแห่งชาติ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กรมศิลปากร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หนังสือที่ได้ปฏิบัติงานเสร็จสิ้นแล้ว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และเป็นคู่สำเนาที่มีต้นเรื่องจะค้นได้จากที่อื่น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ให้เก็บไว้ไม่น้อยกว่า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๕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หนังสือที่เป็นเรื่องธรรมดาสามัญซึ่งไม่มีความสำคัญ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และเป็นเรื่องที่เกิดขึ้นเป็นประจำเมื่อดำเนินการแล้วเสร็จให้เก็บไว้ไม่น้อยกว่า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ปี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2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  </w:t>
      </w:r>
      <w:r w:rsidRPr="00F3520A">
        <w:rPr>
          <w:rFonts w:ascii="TH SarabunIT๙" w:hAnsi="TH SarabunIT๙" w:cs="TH SarabunIT๙"/>
          <w:sz w:val="32"/>
          <w:szCs w:val="32"/>
          <w:u w:val="single"/>
          <w:cs/>
        </w:rPr>
        <w:t>การยืม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การยืมหนังสือที่ส่งเก็บแล้ว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ให้ปฏิบัติดังนี้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</w:t>
      </w:r>
      <w:r w:rsidRPr="000A46E6">
        <w:rPr>
          <w:rFonts w:ascii="TH SarabunIT๙" w:hAnsi="TH SarabunIT๙" w:cs="TH SarabunIT๙"/>
          <w:sz w:val="32"/>
          <w:szCs w:val="32"/>
          <w:cs/>
        </w:rPr>
        <w:t>ผู้ยืมจะต้องแจ้งให้ทราบว่าเรื่องที่ยืมนั้นจะนำไปใช้ในราชการใด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ผู้ยืมจะต้องมอบหลักฐานการยืมให้เจ้าหน้าที่เก็บ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แล้วลงชื่อรับเรื่องที่ยืมไว้ในบัตรยืมหนังสือ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และให้เจ้าหน้าที่เก็บรวบรวมหลักฐานการยืม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เรียงลำดับวันเดือนปีไว้เพื่อติดตามทวงถาม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ส่วนบัตรยืมหนังสือนั้นให้เก็บไว้แทนที่หนังสือที่ถูกยืมไป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การยืมหนังสือระหว่างส่วนราชการ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ผู้ยืมและผู้อนุญาตให้ยืมต้องเป็นหัวหน้าส่วนราชการระดับกองขึ้นไป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การยืมหนังสือภายในส่วนราชการเดียวกัน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ผู้ยืมและผู้อนุญาตให้ยืมต้องเป็นหัวหน้าส่วนราชการระดับแผนกขึ้นไป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2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6.  </w:t>
      </w:r>
      <w:r w:rsidRPr="00F3520A">
        <w:rPr>
          <w:rFonts w:ascii="TH SarabunIT๙" w:hAnsi="TH SarabunIT๙" w:cs="TH SarabunIT๙"/>
          <w:sz w:val="32"/>
          <w:szCs w:val="32"/>
          <w:u w:val="single"/>
          <w:cs/>
        </w:rPr>
        <w:t>การทำลาย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46E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๖๐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วันหลังจากวันสิ้นปีปฏิทิน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ให้เจ้าหน้าที่ผู้รับผิดชอบในการเก็บหนังสือสำรวจหนังสือที่ครบกำหนดอายุการเก็บในปีนั้น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ไม่ว่าจะเป็นหนังสือที่เก็บไว้เองหรือที่ฝากเก็บไว้ที่กองจดหมายเหตุแห่งชาติ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กรมศิลปากร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้วจัดทำบัญชีหนังสือขอทำลายเสนอหัวหน้าส่วนราชการระดับกรมเพื่อพิจารณาแต่งตั้งคณะกรรมการทะลายหนังส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ให้หัวหน้าส่วนราชการระดับกรมแต่งตั้งคณะกรรมการทำลายหนังสือประกอบด้วยประธานกรรมการ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และกรรมการอีกอย่างน้อยสองคน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โดยปกติให้แต่งตั้งจากข้าราชการตั้งแต่ระดับ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หรือเทียบเท่าขึ้นไป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352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7.  </w:t>
      </w:r>
      <w:r w:rsidRPr="00F3520A">
        <w:rPr>
          <w:rFonts w:ascii="TH SarabunIT๙" w:hAnsi="TH SarabunIT๙" w:cs="TH SarabunIT๙"/>
          <w:sz w:val="32"/>
          <w:szCs w:val="32"/>
          <w:u w:val="single"/>
          <w:cs/>
        </w:rPr>
        <w:t>มาตรฐานตรา</w:t>
      </w:r>
      <w:r w:rsidRPr="00F352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3520A">
        <w:rPr>
          <w:rFonts w:ascii="TH SarabunIT๙" w:hAnsi="TH SarabunIT๙" w:cs="TH SarabunIT๙"/>
          <w:sz w:val="32"/>
          <w:szCs w:val="32"/>
          <w:u w:val="single"/>
          <w:cs/>
        </w:rPr>
        <w:t>แบบพิมพ์</w:t>
      </w:r>
      <w:r w:rsidRPr="00F352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3520A">
        <w:rPr>
          <w:rFonts w:ascii="TH SarabunIT๙" w:hAnsi="TH SarabunIT๙" w:cs="TH SarabunIT๙"/>
          <w:sz w:val="32"/>
          <w:szCs w:val="32"/>
          <w:u w:val="single"/>
          <w:cs/>
        </w:rPr>
        <w:t>และซอง</w:t>
      </w:r>
      <w:r w:rsidRPr="00F352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 </w:t>
      </w:r>
      <w:r w:rsidRPr="000A46E6">
        <w:rPr>
          <w:rFonts w:ascii="TH SarabunIT๙" w:hAnsi="TH SarabunIT๙" w:cs="TH SarabunIT๙"/>
          <w:sz w:val="32"/>
          <w:szCs w:val="32"/>
          <w:cs/>
        </w:rPr>
        <w:t>ตราครุฑสำหรับแบบพิมพ์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ให้ใช้ตามแบบ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ขนาดตัวครุฑสูง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ขนาดตัวครุฑสูง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</w:t>
      </w:r>
      <w:r w:rsidRPr="000A46E6">
        <w:rPr>
          <w:rFonts w:ascii="TH SarabunIT๙" w:hAnsi="TH SarabunIT๙" w:cs="TH SarabunIT๙"/>
          <w:sz w:val="32"/>
          <w:szCs w:val="32"/>
        </w:rPr>
        <w:t>.</w:t>
      </w:r>
      <w:r w:rsidRPr="000A46E6">
        <w:rPr>
          <w:rFonts w:ascii="TH SarabunIT๙" w:hAnsi="TH SarabunIT๙" w:cs="TH SarabunIT๙"/>
          <w:sz w:val="32"/>
          <w:szCs w:val="32"/>
          <w:cs/>
        </w:rPr>
        <w:t>๕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มาตรฐานกระดาษและซอง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มาตรฐานกระดาษโดยปกติให้ใช้กระดาษปอนด์ขาว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๖๐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กรัม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ต่อตารางเมตร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๓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ขนาดเอ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๒๑๐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๒๙๗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ขนาดเอ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๕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๑๔๘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๒๑๐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ขนาดเอ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๘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๕๒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๗๔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มาตรฐานซอง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โดยปกติให้ใช้กระดาษสีขาวหรือสีน้ำตาล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๘๐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กรัมต่อตารางเมตร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เว้นแต่ซองของขนาด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ซี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ให้ใช้กระดาษน้ำหนัก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๑๒๐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กรัมต่อตอรางเมตร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คือ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ขนาดซี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๒๒๙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r w:rsidRPr="000A46E6">
        <w:rPr>
          <w:rFonts w:ascii="TH SarabunIT๙" w:hAnsi="TH SarabunIT๙" w:cs="TH SarabunIT๙"/>
          <w:sz w:val="32"/>
          <w:szCs w:val="32"/>
          <w:cs/>
        </w:rPr>
        <w:t>๓๒๔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ขนาดซี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๕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๑๖๒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r w:rsidRPr="000A46E6">
        <w:rPr>
          <w:rFonts w:ascii="TH SarabunIT๙" w:hAnsi="TH SarabunIT๙" w:cs="TH SarabunIT๙"/>
          <w:sz w:val="32"/>
          <w:szCs w:val="32"/>
          <w:cs/>
        </w:rPr>
        <w:t>๒๒๙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ขนาดซี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๖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๑๑๕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r w:rsidRPr="000A46E6">
        <w:rPr>
          <w:rFonts w:ascii="TH SarabunIT๙" w:hAnsi="TH SarabunIT๙" w:cs="TH SarabunIT๙"/>
          <w:sz w:val="32"/>
          <w:szCs w:val="32"/>
          <w:cs/>
        </w:rPr>
        <w:t>๑๖๒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6BA" w:rsidRPr="000A46E6" w:rsidRDefault="00A556BA" w:rsidP="00A55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ขนาดดี</w:t>
      </w:r>
      <w:proofErr w:type="spellStart"/>
      <w:r w:rsidRPr="000A46E6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๑๑๐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6E6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๒๒๐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  <w:r w:rsidRPr="000A46E6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Pr="000A46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3A0" w:rsidRDefault="002763A0"/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56BA"/>
    <w:rsid w:val="002763A0"/>
    <w:rsid w:val="00A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B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2015-06-22T03:50:00Z</dcterms:created>
  <dcterms:modified xsi:type="dcterms:W3CDTF">2015-06-22T03:53:00Z</dcterms:modified>
</cp:coreProperties>
</file>