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A" w:rsidRDefault="005A0ECF" w:rsidP="004829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6497F">
        <w:rPr>
          <w:rFonts w:ascii="TH NiramitIT๙" w:hAnsi="TH NiramitIT๙" w:cs="TH NiramitIT๙"/>
          <w:b/>
          <w:bCs/>
          <w:sz w:val="36"/>
          <w:szCs w:val="36"/>
          <w:cs/>
        </w:rPr>
        <w:t>ระเบียบกองทุนสวัสดิการชุมชนตำบลแม่สาบ</w:t>
      </w:r>
      <w:r w:rsidR="00F36BA0" w:rsidRPr="00A6497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</w:p>
    <w:p w:rsidR="00717D92" w:rsidRDefault="00F36BA0" w:rsidP="004829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6497F">
        <w:rPr>
          <w:rFonts w:ascii="TH NiramitIT๙" w:hAnsi="TH NiramitIT๙" w:cs="TH NiramitIT๙"/>
          <w:b/>
          <w:bCs/>
          <w:sz w:val="36"/>
          <w:szCs w:val="36"/>
          <w:cs/>
        </w:rPr>
        <w:t>อำเภอสะเมิง  จังหวัดเชียงใหม่</w:t>
      </w:r>
    </w:p>
    <w:p w:rsidR="00482902" w:rsidRDefault="00183F9A" w:rsidP="004829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</w:t>
      </w:r>
    </w:p>
    <w:p w:rsidR="00183F9A" w:rsidRPr="00A6497F" w:rsidRDefault="00183F9A" w:rsidP="004829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5A0ECF" w:rsidRDefault="005A0ECF" w:rsidP="00482902">
      <w:pPr>
        <w:spacing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r w:rsidRPr="00A6497F">
        <w:rPr>
          <w:rFonts w:ascii="TH NiramitIT๙" w:hAnsi="TH NiramitIT๙" w:cs="TH NiramitIT๙"/>
          <w:b/>
          <w:bCs/>
          <w:sz w:val="36"/>
          <w:szCs w:val="36"/>
          <w:cs/>
        </w:rPr>
        <w:t>ประวัติความเป็นมา</w:t>
      </w:r>
    </w:p>
    <w:p w:rsidR="00482902" w:rsidRPr="00A6497F" w:rsidRDefault="00482902" w:rsidP="00482902">
      <w:pPr>
        <w:spacing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</w:p>
    <w:p w:rsidR="005A0ECF" w:rsidRPr="00A6497F" w:rsidRDefault="005A0ECF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สืบเนื่องจากรัฐบาลมีนโยบายส่งเสริมสนับสนุนการจัดสวัสดิการให้กับประชาช</w:t>
      </w:r>
      <w:r w:rsidR="00A6497F" w:rsidRPr="00A6497F">
        <w:rPr>
          <w:rFonts w:ascii="TH NiramitIT๙" w:hAnsi="TH NiramitIT๙" w:cs="TH NiramitIT๙"/>
          <w:sz w:val="32"/>
          <w:szCs w:val="32"/>
          <w:cs/>
        </w:rPr>
        <w:t>น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โดยมุ่งหวังให้ประชาชนคนไทยทุกคนมีคุณภาพชีวิตที่ดี</w:t>
      </w:r>
      <w:r w:rsidR="00A6497F" w:rsidRPr="00A6497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และมีหลักประกันในชีวิต จึงได้เห็นชอบตามข้อเสนอของคณะกรรมการเสริมสร้างความเข็มแข็งของชุมชนแห่งชาติและอนุมัตินโยบายและโครงการสนับสนุนการจัดสวัสดิ</w:t>
      </w:r>
      <w:r w:rsidR="00A6497F" w:rsidRPr="00A6497F">
        <w:rPr>
          <w:rFonts w:ascii="TH NiramitIT๙" w:hAnsi="TH NiramitIT๙" w:cs="TH NiramitIT๙"/>
          <w:sz w:val="32"/>
          <w:szCs w:val="32"/>
          <w:cs/>
        </w:rPr>
        <w:t>ก</w:t>
      </w:r>
      <w:r w:rsidRPr="00A6497F">
        <w:rPr>
          <w:rFonts w:ascii="TH NiramitIT๙" w:hAnsi="TH NiramitIT๙" w:cs="TH NiramitIT๙"/>
          <w:sz w:val="32"/>
          <w:szCs w:val="32"/>
          <w:cs/>
        </w:rPr>
        <w:t>ารชุมชน</w:t>
      </w:r>
      <w:r w:rsidR="00A6497F" w:rsidRPr="00A6497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โดยการยกระดับให้เป็นวาระแห่งชาติในการสร้างหลักประกันความมั่นคงของชุมชน</w:t>
      </w:r>
      <w:r w:rsidR="00A50487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A6497F">
        <w:rPr>
          <w:rFonts w:ascii="TH NiramitIT๙" w:hAnsi="TH NiramitIT๙" w:cs="TH NiramitIT๙"/>
          <w:sz w:val="32"/>
          <w:szCs w:val="32"/>
          <w:cs/>
        </w:rPr>
        <w:t>ฐานราก ฟื้นฟูทุนทางสังคม</w:t>
      </w:r>
      <w:r w:rsidR="00A6497F" w:rsidRPr="00A6497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ความเข็มแข็งของชุมชนในการจัดการดูแลช่วยเหลือเกื้อกูลซึ่งกันและกัน โดยรัฐบาลได้สนับสนุนการพัฒนาความเข้มแข็งของกองทุนและสมทบงบประมาณรวมถึงการเชื่อมโยงและบูรณาการของระบบสวัสดิการชุมชนท้องถิ่นและภาครัฐ ภายใต้หลักการที่เป็นหัวใจของการจัดสวัสดิการชุมชน</w:t>
      </w:r>
      <w:r w:rsidR="00A6497F">
        <w:rPr>
          <w:rFonts w:ascii="TH NiramitIT๙" w:hAnsi="TH NiramitIT๙" w:cs="TH NiramitIT๙" w:hint="cs"/>
          <w:sz w:val="32"/>
          <w:szCs w:val="32"/>
          <w:cs/>
        </w:rPr>
        <w:t>ที่ว่า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“ให้อย่างมีคุณค่า และรับอย่างมีศักดิ์ศรี”</w:t>
      </w:r>
    </w:p>
    <w:p w:rsidR="005A0ECF" w:rsidRPr="00A6497F" w:rsidRDefault="005A0ECF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กองทุนสวัสดิการชุมชนกำเนิดขึ้นมาโดยยึดโยงกับแนวคิด หลักการคือทำจากสิ่งที่เป็นจริง</w:t>
      </w:r>
      <w:r w:rsidR="005B269B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A6497F">
        <w:rPr>
          <w:rFonts w:ascii="TH NiramitIT๙" w:hAnsi="TH NiramitIT๙" w:cs="TH NiramitIT๙"/>
          <w:sz w:val="32"/>
          <w:szCs w:val="32"/>
          <w:cs/>
        </w:rPr>
        <w:t>สอดคล้องกับวิถีชีวิตแต่ละพื้นที่ การเริ่มจากเล็กไปใหญ่แบบค่อยเป็นค่อยไป การใช้เงินเป็นเพียงเครื่องมือแต่ไม่ใช่เป</w:t>
      </w:r>
      <w:r w:rsidR="005B269B">
        <w:rPr>
          <w:rFonts w:ascii="TH NiramitIT๙" w:hAnsi="TH NiramitIT๙" w:cs="TH NiramitIT๙" w:hint="cs"/>
          <w:sz w:val="32"/>
          <w:szCs w:val="32"/>
          <w:cs/>
        </w:rPr>
        <w:t>้</w:t>
      </w:r>
      <w:r w:rsidRPr="00A6497F">
        <w:rPr>
          <w:rFonts w:ascii="TH NiramitIT๙" w:hAnsi="TH NiramitIT๙" w:cs="TH NiramitIT๙"/>
          <w:sz w:val="32"/>
          <w:szCs w:val="32"/>
          <w:cs/>
        </w:rPr>
        <w:t>าหมายหลักหรือเงื่อนไข การมุ่งเน้นช่วยเหลือคนยากจนและผู้ด้</w:t>
      </w:r>
      <w:r w:rsidR="00223100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A6497F">
        <w:rPr>
          <w:rFonts w:ascii="TH NiramitIT๙" w:hAnsi="TH NiramitIT๙" w:cs="TH NiramitIT๙"/>
          <w:sz w:val="32"/>
          <w:szCs w:val="32"/>
          <w:cs/>
        </w:rPr>
        <w:t>ยโอกาส การให้การดูแลช่วยเหลือตั้งแต่เกิดจนตายกับคนทุกเพศทุกวัย การเป็น</w:t>
      </w:r>
      <w:r w:rsidR="005B269B">
        <w:rPr>
          <w:rFonts w:ascii="TH NiramitIT๙" w:hAnsi="TH NiramitIT๙" w:cs="TH NiramitIT๙" w:hint="cs"/>
          <w:sz w:val="32"/>
          <w:szCs w:val="32"/>
          <w:cs/>
        </w:rPr>
        <w:t>ทั้ง</w:t>
      </w:r>
      <w:r w:rsidRPr="00A6497F">
        <w:rPr>
          <w:rFonts w:ascii="TH NiramitIT๙" w:hAnsi="TH NiramitIT๙" w:cs="TH NiramitIT๙"/>
          <w:sz w:val="32"/>
          <w:szCs w:val="32"/>
          <w:cs/>
        </w:rPr>
        <w:t>ผู้ให้และผู้รับในขณะเดียวกันและการทำด้วยความรัก</w:t>
      </w:r>
      <w:r w:rsidR="005B26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ความอดทน</w:t>
      </w:r>
      <w:r w:rsidR="005B26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และศรัทธาซึ่งกันและกัน ซึ่งสรุปรวมของหลักคิดดังกล่าวก็คือ การสร้างหลักประกันเพื่อความมั่นคงร่วมกันของคนในชุมชน สร้างกระ</w:t>
      </w:r>
      <w:r w:rsidR="00223100">
        <w:rPr>
          <w:rFonts w:ascii="TH NiramitIT๙" w:hAnsi="TH NiramitIT๙" w:cs="TH NiramitIT๙" w:hint="cs"/>
          <w:sz w:val="32"/>
          <w:szCs w:val="32"/>
          <w:cs/>
        </w:rPr>
        <w:t>บ</w:t>
      </w:r>
      <w:r w:rsidRPr="00A6497F">
        <w:rPr>
          <w:rFonts w:ascii="TH NiramitIT๙" w:hAnsi="TH NiramitIT๙" w:cs="TH NiramitIT๙"/>
          <w:sz w:val="32"/>
          <w:szCs w:val="32"/>
          <w:cs/>
        </w:rPr>
        <w:t>วนการจัดการตนเอง อยู่ร่วมกันอย่างพึ่งพา พึ่งพิง เป็นเครือข่ายความสัมพันธ์ที่โยงใยวิถีชีวิตของคนเข้ากับธรรมชาติ ความเชื่อ ศาสนา วัฒนธรรมและภูมิปัญญาท้องถิ่นนั่นเอง</w:t>
      </w:r>
    </w:p>
    <w:p w:rsidR="005A0ECF" w:rsidRDefault="005A0ECF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 xml:space="preserve">จากหลักการ </w:t>
      </w:r>
      <w:r w:rsidR="00E8466A">
        <w:rPr>
          <w:rFonts w:ascii="TH NiramitIT๙" w:hAnsi="TH NiramitIT๙" w:cs="TH NiramitIT๙" w:hint="cs"/>
          <w:sz w:val="32"/>
          <w:szCs w:val="32"/>
          <w:cs/>
        </w:rPr>
        <w:t xml:space="preserve">แนวคิด 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และสภาพความเป็นจริงของตำบลแม่สาบ  อำเภอสะเมิง  จังหวัดเชียงใหม่  ที่ยังเป็นชุมชนชนบท มีวิถี</w:t>
      </w:r>
      <w:r w:rsidR="00183F9A">
        <w:rPr>
          <w:rFonts w:ascii="TH NiramitIT๙" w:hAnsi="TH NiramitIT๙" w:cs="TH NiramitIT๙" w:hint="cs"/>
          <w:sz w:val="32"/>
          <w:szCs w:val="32"/>
          <w:cs/>
        </w:rPr>
        <w:t>ชีวิต</w:t>
      </w:r>
      <w:r w:rsidRPr="00A6497F">
        <w:rPr>
          <w:rFonts w:ascii="TH NiramitIT๙" w:hAnsi="TH NiramitIT๙" w:cs="TH NiramitIT๙"/>
          <w:sz w:val="32"/>
          <w:szCs w:val="32"/>
          <w:cs/>
        </w:rPr>
        <w:t>ที่เชื่อมโยงกันในชุมชนแบบครอบครัว  เครือญ</w:t>
      </w:r>
      <w:r w:rsidR="00A905BA">
        <w:rPr>
          <w:rFonts w:ascii="TH NiramitIT๙" w:hAnsi="TH NiramitIT๙" w:cs="TH NiramitIT๙" w:hint="cs"/>
          <w:sz w:val="32"/>
          <w:szCs w:val="32"/>
          <w:cs/>
        </w:rPr>
        <w:t xml:space="preserve">าติ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และกิจกรรมทางสังคม ศาสนาและวัฒนธรรมประเพณี ดังนั้นความส</w:t>
      </w:r>
      <w:r w:rsidR="00052ED4">
        <w:rPr>
          <w:rFonts w:ascii="TH NiramitIT๙" w:hAnsi="TH NiramitIT๙" w:cs="TH NiramitIT๙"/>
          <w:sz w:val="32"/>
          <w:szCs w:val="32"/>
          <w:cs/>
        </w:rPr>
        <w:t>ัมพันธ์ของสมาชิกในตำบลจึงแน่นแ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ฟ้</w:t>
      </w:r>
      <w:r w:rsidR="00052ED4">
        <w:rPr>
          <w:rFonts w:ascii="TH NiramitIT๙" w:hAnsi="TH NiramitIT๙" w:cs="TH NiramitIT๙"/>
          <w:sz w:val="32"/>
          <w:szCs w:val="32"/>
          <w:cs/>
        </w:rPr>
        <w:t>นเป็นปึกแผ่น มีคว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าม</w:t>
      </w:r>
      <w:r w:rsidRPr="00A6497F">
        <w:rPr>
          <w:rFonts w:ascii="TH NiramitIT๙" w:hAnsi="TH NiramitIT๙" w:cs="TH NiramitIT๙"/>
          <w:sz w:val="32"/>
          <w:szCs w:val="32"/>
          <w:cs/>
        </w:rPr>
        <w:t>เอื้อเฟื้อ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เอื้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A6497F">
        <w:rPr>
          <w:rFonts w:ascii="TH NiramitIT๙" w:hAnsi="TH NiramitIT๙" w:cs="TH NiramitIT๙"/>
          <w:sz w:val="32"/>
          <w:szCs w:val="32"/>
          <w:cs/>
        </w:rPr>
        <w:t>อาทร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ซึ่งกันและ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กัน 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จึงนำไปสู่แนวคิดการก่อตั้งกองทุนสวัสดิการชุมชน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ตำบลแม่สาบ</w:t>
      </w:r>
      <w:r w:rsidRPr="00A6497F">
        <w:rPr>
          <w:rFonts w:ascii="TH NiramitIT๙" w:hAnsi="TH NiramitIT๙" w:cs="TH NiramitIT๙"/>
          <w:sz w:val="32"/>
          <w:szCs w:val="32"/>
          <w:cs/>
        </w:rPr>
        <w:t>ขึ้นมา เพื่อให้เป็นองค์กรประชาชนที่เข้ามาทำหน้าที่ดูแลคุ้มครองสวัสดิการให้กับสมาชิกในชุมชนตามศักยภาพ โดยเริ่มดำเนิน</w:t>
      </w:r>
      <w:r w:rsidR="00052ED4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ารมา ตั้งแต่วันที่ 1  มิถุนายน  2557   </w:t>
      </w:r>
      <w:r w:rsidR="0084096A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ได้พัฒนา </w:t>
      </w:r>
      <w:r w:rsidR="0084096A">
        <w:rPr>
          <w:rFonts w:ascii="TH NiramitIT๙" w:hAnsi="TH NiramitIT๙" w:cs="TH NiramitIT๙" w:hint="cs"/>
          <w:sz w:val="32"/>
          <w:szCs w:val="32"/>
          <w:cs/>
        </w:rPr>
        <w:t xml:space="preserve">ได้รับความร่วมมือจากคณะกรรมการและสมาชิก  </w:t>
      </w:r>
      <w:r w:rsidRPr="00A6497F">
        <w:rPr>
          <w:rFonts w:ascii="TH NiramitIT๙" w:hAnsi="TH NiramitIT๙" w:cs="TH NiramitIT๙"/>
          <w:sz w:val="32"/>
          <w:szCs w:val="32"/>
          <w:cs/>
        </w:rPr>
        <w:t>จวบจนกระทั่งถึงวันนี้</w:t>
      </w:r>
    </w:p>
    <w:p w:rsidR="00482902" w:rsidRDefault="00482902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50E00" w:rsidRDefault="00A50E00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80122" w:rsidRDefault="00B80122" w:rsidP="004829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A0ECF" w:rsidRPr="00A14684" w:rsidRDefault="005A0ECF" w:rsidP="00482902">
      <w:pPr>
        <w:spacing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r w:rsidRPr="00A14684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สถานที่ทำการ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เลขที่  129  หมู่ที่  4  บ้านปางเติม  ตำบลแม่สาบ  อำเภอสะเมิง  จังหวัดเชียงใหม่</w:t>
      </w:r>
    </w:p>
    <w:p w:rsidR="005A0ECF" w:rsidRPr="00A6497F" w:rsidRDefault="0048290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50250  โทรศัพท์  0</w:t>
      </w:r>
      <w:r>
        <w:rPr>
          <w:rFonts w:ascii="TH NiramitIT๙" w:hAnsi="TH NiramitIT๙" w:cs="TH NiramitIT๙" w:hint="cs"/>
          <w:sz w:val="32"/>
          <w:szCs w:val="32"/>
          <w:cs/>
        </w:rPr>
        <w:t>9-3581-1997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552EE" w:rsidRDefault="008552EE" w:rsidP="00482902">
      <w:pPr>
        <w:pStyle w:val="a7"/>
        <w:rPr>
          <w:rFonts w:ascii="TH NiramitIT๙" w:hAnsi="TH NiramitIT๙" w:cs="TH NiramitIT๙"/>
          <w:sz w:val="32"/>
          <w:szCs w:val="32"/>
        </w:rPr>
      </w:pPr>
    </w:p>
    <w:p w:rsidR="005A0ECF" w:rsidRPr="00183F9A" w:rsidRDefault="005A0ECF" w:rsidP="008552EE">
      <w:pPr>
        <w:pStyle w:val="a7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83F9A">
        <w:rPr>
          <w:rFonts w:ascii="TH NiramitIT๙" w:hAnsi="TH NiramitIT๙" w:cs="TH NiramitIT๙"/>
          <w:b/>
          <w:bCs/>
          <w:sz w:val="36"/>
          <w:szCs w:val="36"/>
          <w:cs/>
        </w:rPr>
        <w:t>หมวดที่  1</w:t>
      </w:r>
    </w:p>
    <w:p w:rsidR="005A0ECF" w:rsidRPr="00183F9A" w:rsidRDefault="005A0ECF" w:rsidP="008552EE">
      <w:pPr>
        <w:pStyle w:val="a7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83F9A">
        <w:rPr>
          <w:rFonts w:ascii="TH NiramitIT๙" w:hAnsi="TH NiramitIT๙" w:cs="TH NiramitIT๙"/>
          <w:b/>
          <w:bCs/>
          <w:sz w:val="36"/>
          <w:szCs w:val="36"/>
          <w:cs/>
        </w:rPr>
        <w:t>ข้อความทั่วไป</w:t>
      </w:r>
    </w:p>
    <w:p w:rsidR="00183F9A" w:rsidRPr="008552EE" w:rsidRDefault="00183F9A" w:rsidP="008552EE">
      <w:pPr>
        <w:pStyle w:val="a7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A0ECF" w:rsidRPr="00A6497F" w:rsidRDefault="005A0ECF" w:rsidP="00482902">
      <w:pPr>
        <w:pStyle w:val="a7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1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ระเบียบนี้เรียกว่า “ระเบียบกองทุนสวัสดิการชุมชนตำบลแม่สาบ  อำเภอสะเมิง  จังหวัดเชียงใหม่”</w:t>
      </w:r>
    </w:p>
    <w:p w:rsidR="005A0ECF" w:rsidRPr="00A6497F" w:rsidRDefault="005A0ECF" w:rsidP="00482902">
      <w:pPr>
        <w:pStyle w:val="a7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2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ระเบียบนี้มีผลใช้บังคับตั้งแต่วั</w:t>
      </w:r>
      <w:r w:rsidR="004C2580"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A6497F">
        <w:rPr>
          <w:rFonts w:ascii="TH NiramitIT๙" w:hAnsi="TH NiramitIT๙" w:cs="TH NiramitIT๙"/>
          <w:sz w:val="32"/>
          <w:szCs w:val="32"/>
          <w:cs/>
        </w:rPr>
        <w:t>ถัดจากวันที่ประธานกรรมการลงนามประกาศใช้เป็นต้นไป</w:t>
      </w:r>
    </w:p>
    <w:p w:rsidR="005A0ECF" w:rsidRPr="00A6497F" w:rsidRDefault="005A0ECF" w:rsidP="00482902">
      <w:pPr>
        <w:pStyle w:val="a7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3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ในระเบียบนี้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“กองทุน”  หมายถึง  กองทุนสวัสดิการชุมชนตำบลแม่สาบ  อำเภอสะเมิง  จังหวัดเชียงใหม่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“เงินส</w:t>
      </w:r>
      <w:r w:rsidR="00B06DDB">
        <w:rPr>
          <w:rFonts w:ascii="TH NiramitIT๙" w:hAnsi="TH NiramitIT๙" w:cs="TH NiramitIT๙" w:hint="cs"/>
          <w:sz w:val="32"/>
          <w:szCs w:val="32"/>
          <w:cs/>
        </w:rPr>
        <w:t>มทบ</w:t>
      </w:r>
      <w:r w:rsidRPr="00A6497F">
        <w:rPr>
          <w:rFonts w:ascii="TH NiramitIT๙" w:hAnsi="TH NiramitIT๙" w:cs="TH NiramitIT๙"/>
          <w:sz w:val="32"/>
          <w:szCs w:val="32"/>
          <w:cs/>
        </w:rPr>
        <w:t>”  หมายถึง  เงินที่สมาชิกนำมาส</w:t>
      </w:r>
      <w:r w:rsidR="00B06DDB">
        <w:rPr>
          <w:rFonts w:ascii="TH NiramitIT๙" w:hAnsi="TH NiramitIT๙" w:cs="TH NiramitIT๙" w:hint="cs"/>
          <w:sz w:val="32"/>
          <w:szCs w:val="32"/>
          <w:cs/>
        </w:rPr>
        <w:t>มทบ</w:t>
      </w:r>
      <w:r w:rsidRPr="00A6497F">
        <w:rPr>
          <w:rFonts w:ascii="TH NiramitIT๙" w:hAnsi="TH NiramitIT๙" w:cs="TH NiramitIT๙"/>
          <w:sz w:val="32"/>
          <w:szCs w:val="32"/>
          <w:cs/>
        </w:rPr>
        <w:t>เป็นรายเดือนตามที่ระเบียบนี้กำหนด</w:t>
      </w:r>
    </w:p>
    <w:p w:rsidR="00A07629" w:rsidRDefault="00A07629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“คณะกรรมการ”  หมายถึง  คณะกรร</w:t>
      </w:r>
      <w:r w:rsidR="005A0ECF" w:rsidRPr="00A6497F">
        <w:rPr>
          <w:rFonts w:ascii="TH NiramitIT๙" w:hAnsi="TH NiramitIT๙" w:cs="TH NiramitIT๙"/>
          <w:sz w:val="32"/>
          <w:szCs w:val="32"/>
          <w:cs/>
        </w:rPr>
        <w:t>มการบริหารกองทุนสวัสดิการชุมชนตำบลแม่สาบ  อำเภอ</w:t>
      </w:r>
    </w:p>
    <w:p w:rsidR="005A0EC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สะเมิง  จังหวัดเชียงใหม่</w:t>
      </w:r>
    </w:p>
    <w:p w:rsidR="00A07629" w:rsidRPr="00A6497F" w:rsidRDefault="00A07629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“ประธานกรรมการ”  หมายถึง  ประธานกรรมการบริหารกองทุนสวัสดิการชุมชนตำบลแม่สาบ  อำเภอสะเมิง  จังหวัดเชียงใหม่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A07629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ให้ประธานกรรมการรักษาการให้เป็นไปตามระเบียบนี้ และให้มีอำนาจออกคำสั่ง ประกาศ เพื่อให้การบริหารกองทุนเป็นไปอย่างมีประสิทธิภาพตามมติของคณะกรรมการ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A07629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วัตถุประสงค์ของกองทุน  มีดังนี้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2C71D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>.1  เพื่อส่งเสริมการ</w:t>
      </w:r>
      <w:r w:rsidR="004F69C0">
        <w:rPr>
          <w:rFonts w:ascii="TH NiramitIT๙" w:hAnsi="TH NiramitIT๙" w:cs="TH NiramitIT๙" w:hint="cs"/>
          <w:sz w:val="32"/>
          <w:szCs w:val="32"/>
          <w:cs/>
        </w:rPr>
        <w:t>สมทบ</w:t>
      </w:r>
      <w:r w:rsidRPr="00A6497F">
        <w:rPr>
          <w:rFonts w:ascii="TH NiramitIT๙" w:hAnsi="TH NiramitIT๙" w:cs="TH NiramitIT๙"/>
          <w:sz w:val="32"/>
          <w:szCs w:val="32"/>
          <w:cs/>
        </w:rPr>
        <w:t>เงินของสมาชิกและเป็นการกระจา</w:t>
      </w:r>
      <w:r w:rsidR="004E74D5">
        <w:rPr>
          <w:rFonts w:ascii="TH NiramitIT๙" w:hAnsi="TH NiramitIT๙" w:cs="TH NiramitIT๙" w:hint="cs"/>
          <w:sz w:val="32"/>
          <w:szCs w:val="32"/>
          <w:cs/>
        </w:rPr>
        <w:t>ย</w:t>
      </w:r>
      <w:r w:rsidRPr="00A6497F">
        <w:rPr>
          <w:rFonts w:ascii="TH NiramitIT๙" w:hAnsi="TH NiramitIT๙" w:cs="TH NiramitIT๙"/>
          <w:sz w:val="32"/>
          <w:szCs w:val="32"/>
          <w:cs/>
        </w:rPr>
        <w:t>ผลประโยชน์ในรูปของ</w:t>
      </w:r>
      <w:r w:rsidR="004E74D5">
        <w:rPr>
          <w:rFonts w:ascii="TH NiramitIT๙" w:hAnsi="TH NiramitIT๙" w:cs="TH NiramitIT๙"/>
          <w:sz w:val="32"/>
          <w:szCs w:val="32"/>
          <w:cs/>
        </w:rPr>
        <w:t>สวัสดิการร่วมกันอย่างทั่</w:t>
      </w:r>
      <w:r w:rsidR="004E74D5">
        <w:rPr>
          <w:rFonts w:ascii="TH NiramitIT๙" w:hAnsi="TH NiramitIT๙" w:cs="TH NiramitIT๙" w:hint="cs"/>
          <w:sz w:val="32"/>
          <w:szCs w:val="32"/>
          <w:cs/>
        </w:rPr>
        <w:t>ว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ถึง </w:t>
      </w:r>
      <w:r w:rsidR="004E74D5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A6497F">
        <w:rPr>
          <w:rFonts w:ascii="TH NiramitIT๙" w:hAnsi="TH NiramitIT๙" w:cs="TH NiramitIT๙"/>
          <w:sz w:val="32"/>
          <w:szCs w:val="32"/>
          <w:cs/>
        </w:rPr>
        <w:t>เป็นธรรม</w:t>
      </w:r>
    </w:p>
    <w:p w:rsidR="005A0ECF" w:rsidRPr="00A6497F" w:rsidRDefault="005A0EC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2C71D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>.2  เพื่อส่งเสริมการดำเนินงานในรูปแบบกลุ่มพึ่งตนเองตามหลักประชาธิปไตย</w:t>
      </w:r>
    </w:p>
    <w:p w:rsidR="009B560F" w:rsidRPr="00A6497F" w:rsidRDefault="009B560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2C71D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>.3  เพื่อจัดสวัสดิการช่วยเหลือ</w:t>
      </w:r>
      <w:r w:rsidR="00645740">
        <w:rPr>
          <w:rFonts w:ascii="TH NiramitIT๙" w:hAnsi="TH NiramitIT๙" w:cs="TH NiramitIT๙" w:hint="cs"/>
          <w:sz w:val="32"/>
          <w:szCs w:val="32"/>
          <w:cs/>
        </w:rPr>
        <w:t>สมาชิกในชุมชนตำบลแม่สาบ</w:t>
      </w:r>
      <w:r w:rsidRPr="00A6497F">
        <w:rPr>
          <w:rFonts w:ascii="TH NiramitIT๙" w:hAnsi="TH NiramitIT๙" w:cs="TH NiramitIT๙"/>
          <w:sz w:val="32"/>
          <w:szCs w:val="32"/>
          <w:cs/>
        </w:rPr>
        <w:t>ในการดำรงชีพและใช้จ่ายยามฉุกเฉิน</w:t>
      </w:r>
    </w:p>
    <w:p w:rsidR="009B560F" w:rsidRPr="00A6497F" w:rsidRDefault="009B560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2C71D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>.4  เพื่อ</w:t>
      </w:r>
      <w:r w:rsidR="00037F12">
        <w:rPr>
          <w:rFonts w:ascii="TH NiramitIT๙" w:hAnsi="TH NiramitIT๙" w:cs="TH NiramitIT๙" w:hint="cs"/>
          <w:sz w:val="32"/>
          <w:szCs w:val="32"/>
          <w:cs/>
        </w:rPr>
        <w:t>ให้สมาชิกใน</w:t>
      </w:r>
      <w:r w:rsidRPr="00A6497F">
        <w:rPr>
          <w:rFonts w:ascii="TH NiramitIT๙" w:hAnsi="TH NiramitIT๙" w:cs="TH NiramitIT๙"/>
          <w:sz w:val="32"/>
          <w:szCs w:val="32"/>
          <w:cs/>
        </w:rPr>
        <w:t>ชุมชนตำบลแม่สาบเกิดความรัก</w:t>
      </w:r>
      <w:r w:rsidR="00037F12">
        <w:rPr>
          <w:rFonts w:ascii="TH NiramitIT๙" w:hAnsi="TH NiramitIT๙" w:cs="TH NiramitIT๙" w:hint="cs"/>
          <w:sz w:val="32"/>
          <w:szCs w:val="32"/>
          <w:cs/>
        </w:rPr>
        <w:t xml:space="preserve"> ความ</w:t>
      </w:r>
      <w:r w:rsidRPr="00A6497F">
        <w:rPr>
          <w:rFonts w:ascii="TH NiramitIT๙" w:hAnsi="TH NiramitIT๙" w:cs="TH NiramitIT๙"/>
          <w:sz w:val="32"/>
          <w:szCs w:val="32"/>
          <w:cs/>
        </w:rPr>
        <w:t>สามัคคี</w:t>
      </w:r>
      <w:r w:rsidR="00037F12">
        <w:rPr>
          <w:rFonts w:ascii="TH NiramitIT๙" w:hAnsi="TH NiramitIT๙" w:cs="TH NiramitIT๙" w:hint="cs"/>
          <w:sz w:val="32"/>
          <w:szCs w:val="32"/>
          <w:cs/>
        </w:rPr>
        <w:t xml:space="preserve"> ความเอื้อเฟื้อเผื่อแผ่  เสียสละ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และมีความรับผิดชอบ</w:t>
      </w:r>
      <w:r w:rsidR="00037F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ช่วยเหลือซึ่งกันและกัน</w:t>
      </w:r>
    </w:p>
    <w:p w:rsidR="009B560F" w:rsidRPr="00A6497F" w:rsidRDefault="009B560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2C71D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>.</w:t>
      </w:r>
      <w:r w:rsidR="0064574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เพื่อ</w:t>
      </w:r>
      <w:r w:rsidR="00037F12">
        <w:rPr>
          <w:rFonts w:ascii="TH NiramitIT๙" w:hAnsi="TH NiramitIT๙" w:cs="TH NiramitIT๙" w:hint="cs"/>
          <w:sz w:val="32"/>
          <w:szCs w:val="32"/>
          <w:cs/>
        </w:rPr>
        <w:t xml:space="preserve">สร้างหลักประกันความมั่นคงของสมาชิกในชุมชน ให้มีความเป็นอยู่ที่ดีขึ้น </w:t>
      </w:r>
    </w:p>
    <w:p w:rsidR="005C72CC" w:rsidRPr="00A6497F" w:rsidRDefault="009B560F" w:rsidP="005C72C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สำนักงาน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 xml:space="preserve">กองทุนสวัสดิการชุมชนตำบลแม่สาบ  </w:t>
      </w:r>
      <w:r w:rsidR="005C72CC">
        <w:rPr>
          <w:rFonts w:ascii="TH NiramitIT๙" w:hAnsi="TH NiramitIT๙" w:cs="TH NiramitIT๙"/>
          <w:sz w:val="32"/>
          <w:szCs w:val="32"/>
          <w:cs/>
        </w:rPr>
        <w:t>ตั้งอยู่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>เลข</w:t>
      </w:r>
      <w:r w:rsidR="005C72CC">
        <w:rPr>
          <w:rFonts w:ascii="TH NiramitIT๙" w:hAnsi="TH NiramitIT๙" w:cs="TH NiramitIT๙"/>
          <w:sz w:val="32"/>
          <w:szCs w:val="32"/>
          <w:cs/>
        </w:rPr>
        <w:t>ที่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C72CC">
        <w:rPr>
          <w:rFonts w:ascii="TH NiramitIT๙" w:hAnsi="TH NiramitIT๙" w:cs="TH NiramitIT๙"/>
          <w:sz w:val="32"/>
          <w:szCs w:val="32"/>
          <w:cs/>
        </w:rPr>
        <w:t xml:space="preserve">129  หมู่ที่ 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72CC">
        <w:rPr>
          <w:rFonts w:ascii="TH NiramitIT๙" w:hAnsi="TH NiramitIT๙" w:cs="TH NiramitIT๙"/>
          <w:sz w:val="32"/>
          <w:szCs w:val="32"/>
          <w:cs/>
        </w:rPr>
        <w:t xml:space="preserve">4  </w:t>
      </w:r>
      <w:r w:rsidR="004C2580">
        <w:rPr>
          <w:rFonts w:ascii="TH NiramitIT๙" w:hAnsi="TH NiramitIT๙" w:cs="TH NiramitIT๙" w:hint="cs"/>
          <w:sz w:val="32"/>
          <w:szCs w:val="32"/>
          <w:cs/>
        </w:rPr>
        <w:t xml:space="preserve">บ้านปางเติม   </w:t>
      </w:r>
      <w:r w:rsidR="005C72CC">
        <w:rPr>
          <w:rFonts w:ascii="TH NiramitIT๙" w:hAnsi="TH NiramitIT๙" w:cs="TH NiramitIT๙"/>
          <w:sz w:val="32"/>
          <w:szCs w:val="32"/>
          <w:cs/>
        </w:rPr>
        <w:t xml:space="preserve">ตำบลแม่สาบ 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อำเภอสะเมิง  จังหวัดเชียงใหม่  50250  โทรศัพท์  </w:t>
      </w:r>
      <w:r w:rsidR="005C72CC">
        <w:rPr>
          <w:rFonts w:ascii="TH NiramitIT๙" w:hAnsi="TH NiramitIT๙" w:cs="TH NiramitIT๙"/>
          <w:sz w:val="32"/>
          <w:szCs w:val="32"/>
          <w:cs/>
        </w:rPr>
        <w:t>0</w:t>
      </w:r>
      <w:r w:rsidR="005C72CC">
        <w:rPr>
          <w:rFonts w:ascii="TH NiramitIT๙" w:hAnsi="TH NiramitIT๙" w:cs="TH NiramitIT๙" w:hint="cs"/>
          <w:sz w:val="32"/>
          <w:szCs w:val="32"/>
          <w:cs/>
        </w:rPr>
        <w:t>9-3581-1997</w:t>
      </w:r>
    </w:p>
    <w:p w:rsidR="009B560F" w:rsidRPr="00A6497F" w:rsidRDefault="009B560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B560F" w:rsidRDefault="009B560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B80122" w:rsidRPr="00A6497F" w:rsidRDefault="00B80122" w:rsidP="00482902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9B560F" w:rsidRPr="00B825B1" w:rsidRDefault="00BE5F16" w:rsidP="00D5738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B825B1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หมวดที่  2</w:t>
      </w:r>
    </w:p>
    <w:p w:rsidR="00BE5F16" w:rsidRPr="00B825B1" w:rsidRDefault="00BE5F16" w:rsidP="00D5738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B825B1">
        <w:rPr>
          <w:rFonts w:ascii="TH NiramitIT๙" w:hAnsi="TH NiramitIT๙" w:cs="TH NiramitIT๙"/>
          <w:b/>
          <w:bCs/>
          <w:sz w:val="36"/>
          <w:szCs w:val="36"/>
          <w:cs/>
        </w:rPr>
        <w:t>คุณสมบัติของสมาชิก</w:t>
      </w:r>
    </w:p>
    <w:p w:rsidR="00D5738B" w:rsidRPr="00B825B1" w:rsidRDefault="00D5738B" w:rsidP="00D5738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E5F16" w:rsidRPr="00A6497F" w:rsidRDefault="00BE5F16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D5738B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สมาชิกกองทุนต้องมีคุณสมบัติดังนี้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D5738B">
        <w:rPr>
          <w:rFonts w:ascii="TH NiramitIT๙" w:hAnsi="TH NiramitIT๙" w:cs="TH NiramitIT๙" w:hint="cs"/>
          <w:sz w:val="32"/>
          <w:szCs w:val="32"/>
          <w:cs/>
        </w:rPr>
        <w:t>7</w:t>
      </w:r>
      <w:r w:rsidR="00D5738B">
        <w:rPr>
          <w:rFonts w:ascii="TH NiramitIT๙" w:hAnsi="TH NiramitIT๙" w:cs="TH NiramitIT๙"/>
          <w:sz w:val="32"/>
          <w:szCs w:val="32"/>
          <w:cs/>
        </w:rPr>
        <w:t>.1  มีภูมิลำเนาในเขต</w:t>
      </w:r>
      <w:r w:rsidRPr="00A6497F">
        <w:rPr>
          <w:rFonts w:ascii="TH NiramitIT๙" w:hAnsi="TH NiramitIT๙" w:cs="TH NiramitIT๙"/>
          <w:sz w:val="32"/>
          <w:szCs w:val="32"/>
          <w:cs/>
        </w:rPr>
        <w:t>ตำบลแม่สาบ  อำเภอสะเมิง  จังหวัดเชียงใหม่  มา</w:t>
      </w:r>
      <w:r w:rsidR="00D5738B">
        <w:rPr>
          <w:rFonts w:ascii="TH NiramitIT๙" w:hAnsi="TH NiramitIT๙" w:cs="TH NiramitIT๙"/>
          <w:sz w:val="32"/>
          <w:szCs w:val="32"/>
          <w:cs/>
        </w:rPr>
        <w:t>อย่างน้อย 6 เดือน นับถึงวันยื่น</w:t>
      </w:r>
      <w:r w:rsidR="00D5738B">
        <w:rPr>
          <w:rFonts w:ascii="TH NiramitIT๙" w:hAnsi="TH NiramitIT๙" w:cs="TH NiramitIT๙" w:hint="cs"/>
          <w:sz w:val="32"/>
          <w:szCs w:val="32"/>
          <w:cs/>
        </w:rPr>
        <w:t>ใ</w:t>
      </w:r>
      <w:r w:rsidRPr="00A6497F">
        <w:rPr>
          <w:rFonts w:ascii="TH NiramitIT๙" w:hAnsi="TH NiramitIT๙" w:cs="TH NiramitIT๙"/>
          <w:sz w:val="32"/>
          <w:szCs w:val="32"/>
          <w:cs/>
        </w:rPr>
        <w:t>บสมัคร</w:t>
      </w:r>
      <w:r w:rsidR="00D573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กรณีมีเหตุสงสัยในคุณสมบัติข้อนี้ต้องให้ประธานกรรมการชุมชนหรือผู้ใหญ่บ้านรับรอง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D5738B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6497F">
        <w:rPr>
          <w:rFonts w:ascii="TH NiramitIT๙" w:hAnsi="TH NiramitIT๙" w:cs="TH NiramitIT๙"/>
          <w:sz w:val="32"/>
          <w:szCs w:val="32"/>
          <w:cs/>
        </w:rPr>
        <w:t>.2  เป็นข้าราชการ  พนักงานของรัฐที่เข้ามาปฏิบ</w:t>
      </w:r>
      <w:r w:rsidR="00D5738B">
        <w:rPr>
          <w:rFonts w:ascii="TH NiramitIT๙" w:hAnsi="TH NiramitIT๙" w:cs="TH NiramitIT๙"/>
          <w:sz w:val="32"/>
          <w:szCs w:val="32"/>
          <w:cs/>
        </w:rPr>
        <w:t xml:space="preserve">ัติหน้าที่ประจำในเขตตำบลแม่สาบ </w:t>
      </w:r>
      <w:r w:rsidRPr="00A6497F">
        <w:rPr>
          <w:rFonts w:ascii="TH NiramitIT๙" w:hAnsi="TH NiramitIT๙" w:cs="TH NiramitIT๙"/>
          <w:sz w:val="32"/>
          <w:szCs w:val="32"/>
          <w:cs/>
        </w:rPr>
        <w:t>อำเภอสะเมิง  จังหวัดเชียงใหม่  กรณี</w:t>
      </w:r>
      <w:r w:rsidR="00D5738B">
        <w:rPr>
          <w:rFonts w:ascii="TH NiramitIT๙" w:hAnsi="TH NiramitIT๙" w:cs="TH NiramitIT๙" w:hint="cs"/>
          <w:sz w:val="32"/>
          <w:szCs w:val="32"/>
          <w:cs/>
        </w:rPr>
        <w:t>นี้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ไม่ต้องนำคุณสมบัติตามข้อ </w:t>
      </w:r>
      <w:r w:rsidR="00D5738B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6497F">
        <w:rPr>
          <w:rFonts w:ascii="TH NiramitIT๙" w:hAnsi="TH NiramitIT๙" w:cs="TH NiramitIT๙"/>
          <w:sz w:val="32"/>
          <w:szCs w:val="32"/>
          <w:cs/>
        </w:rPr>
        <w:t>.1  มาใช้บังคับ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D5738B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.3  ไม่จำกัดเพศ </w:t>
      </w:r>
      <w:r w:rsidR="002541BB">
        <w:rPr>
          <w:rFonts w:ascii="TH NiramitIT๙" w:hAnsi="TH NiramitIT๙" w:cs="TH NiramitIT๙"/>
          <w:sz w:val="32"/>
          <w:szCs w:val="32"/>
          <w:cs/>
        </w:rPr>
        <w:t>–</w:t>
      </w:r>
      <w:r w:rsidR="002541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อายุ</w:t>
      </w:r>
      <w:r w:rsidR="002541BB">
        <w:rPr>
          <w:rFonts w:ascii="TH NiramitIT๙" w:hAnsi="TH NiramitIT๙" w:cs="TH NiramitIT๙" w:hint="cs"/>
          <w:sz w:val="32"/>
          <w:szCs w:val="32"/>
          <w:cs/>
        </w:rPr>
        <w:t xml:space="preserve"> (ตั้งแต่แรกเกิดเป็นต้นไป)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ผู้ที่เป็นสมาชิกตั้งแต่ 3  ปีขึ้นไปและมีเหตุจำเป็นต้องแจ้งย้ายออกจากภูมิลำเนาตำบลแม่สาบ  อำเภอสะเมิง  จังหวัดเชียงใหม่  หากประสงค์</w:t>
      </w:r>
      <w:r w:rsidR="001012B6">
        <w:rPr>
          <w:rFonts w:ascii="TH NiramitIT๙" w:hAnsi="TH NiramitIT๙" w:cs="TH NiramitIT๙" w:hint="cs"/>
          <w:sz w:val="32"/>
          <w:szCs w:val="32"/>
          <w:cs/>
        </w:rPr>
        <w:t>จะ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เป็นสมาชิกต่อไปให้ยกเว้นคุณสมบัติตามข้อ </w:t>
      </w:r>
      <w:r w:rsidR="001012B6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6497F">
        <w:rPr>
          <w:rFonts w:ascii="TH NiramitIT๙" w:hAnsi="TH NiramitIT๙" w:cs="TH NiramitIT๙"/>
          <w:sz w:val="32"/>
          <w:szCs w:val="32"/>
          <w:cs/>
        </w:rPr>
        <w:t>.1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1012B6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การพ้นจากการเป็นสมาชิก สมาชิกกองทุนพ้นจากการเป็นสมาชิกด้วยเหตุต่อไปนี้</w:t>
      </w:r>
    </w:p>
    <w:p w:rsidR="00BE5F16" w:rsidRPr="00A6497F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1012B6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A6497F">
        <w:rPr>
          <w:rFonts w:ascii="TH NiramitIT๙" w:hAnsi="TH NiramitIT๙" w:cs="TH NiramitIT๙"/>
          <w:sz w:val="32"/>
          <w:szCs w:val="32"/>
          <w:cs/>
        </w:rPr>
        <w:t>.1  ตาย</w:t>
      </w:r>
    </w:p>
    <w:p w:rsidR="001012B6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1012B6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A6497F">
        <w:rPr>
          <w:rFonts w:ascii="TH NiramitIT๙" w:hAnsi="TH NiramitIT๙" w:cs="TH NiramitIT๙"/>
          <w:sz w:val="32"/>
          <w:szCs w:val="32"/>
          <w:cs/>
        </w:rPr>
        <w:t>.2  ลาออก   การลาออกต้องไม่มีภาระหนี้สินค้างชำระกับกองทุน</w:t>
      </w:r>
    </w:p>
    <w:p w:rsidR="00BE5F16" w:rsidRDefault="00BE5F16" w:rsidP="00145EE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1012B6">
        <w:rPr>
          <w:rFonts w:ascii="TH NiramitIT๙" w:hAnsi="TH NiramitIT๙" w:cs="TH NiramitIT๙" w:hint="cs"/>
          <w:sz w:val="32"/>
          <w:szCs w:val="32"/>
          <w:cs/>
        </w:rPr>
        <w:t>8</w:t>
      </w:r>
      <w:r w:rsidR="001012B6">
        <w:rPr>
          <w:rFonts w:ascii="TH NiramitIT๙" w:hAnsi="TH NiramitIT๙" w:cs="TH NiramitIT๙"/>
          <w:sz w:val="32"/>
          <w:szCs w:val="32"/>
          <w:cs/>
        </w:rPr>
        <w:t>.</w:t>
      </w:r>
      <w:r w:rsidR="001012B6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คณะกรรมการมีมติด้วยคะแนนเสียงไม่น้อยกว่า 2 ใน 3 ของกรรมการที่เข้าร่วมประชุมให้พ้นจากการเป็นสมาชิกด้วยเหตุประพฤติเสื่อมเสีย</w:t>
      </w:r>
      <w:r w:rsidR="0067435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และขัดต่อความสงบเรียบร้อยหรือศ</w:t>
      </w:r>
      <w:r w:rsidR="001012B6">
        <w:rPr>
          <w:rFonts w:ascii="TH NiramitIT๙" w:hAnsi="TH NiramitIT๙" w:cs="TH NiramitIT๙" w:hint="cs"/>
          <w:sz w:val="32"/>
          <w:szCs w:val="32"/>
          <w:cs/>
        </w:rPr>
        <w:t>ี</w:t>
      </w:r>
      <w:r w:rsidRPr="00A6497F">
        <w:rPr>
          <w:rFonts w:ascii="TH NiramitIT๙" w:hAnsi="TH NiramitIT๙" w:cs="TH NiramitIT๙"/>
          <w:sz w:val="32"/>
          <w:szCs w:val="32"/>
          <w:cs/>
        </w:rPr>
        <w:t>ลธรรมอันดี ซึ่งการกระทำดังกล่าวมีผลกระทบต่อภาพลักษณ์ของกองทุนหรือการบริหารกิจการกองทุน</w:t>
      </w:r>
    </w:p>
    <w:p w:rsidR="001012B6" w:rsidRPr="00674350" w:rsidRDefault="001012B6" w:rsidP="00145EEF">
      <w:pPr>
        <w:spacing w:after="0" w:line="240" w:lineRule="auto"/>
        <w:jc w:val="thaiDistribute"/>
        <w:rPr>
          <w:rFonts w:ascii="TH NiramitIT๙" w:hAnsi="TH NiramitIT๙" w:cs="TH NiramitIT๙"/>
          <w:sz w:val="36"/>
          <w:szCs w:val="36"/>
        </w:rPr>
      </w:pPr>
    </w:p>
    <w:p w:rsidR="00150CC7" w:rsidRPr="00674350" w:rsidRDefault="00150CC7" w:rsidP="001012B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74350">
        <w:rPr>
          <w:rFonts w:ascii="TH NiramitIT๙" w:hAnsi="TH NiramitIT๙" w:cs="TH NiramitIT๙"/>
          <w:b/>
          <w:bCs/>
          <w:sz w:val="36"/>
          <w:szCs w:val="36"/>
          <w:cs/>
        </w:rPr>
        <w:t>หมวดที่  3</w:t>
      </w:r>
    </w:p>
    <w:p w:rsidR="00150CC7" w:rsidRPr="00674350" w:rsidRDefault="00150CC7" w:rsidP="001012B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74350">
        <w:rPr>
          <w:rFonts w:ascii="TH NiramitIT๙" w:hAnsi="TH NiramitIT๙" w:cs="TH NiramitIT๙"/>
          <w:b/>
          <w:bCs/>
          <w:sz w:val="36"/>
          <w:szCs w:val="36"/>
          <w:cs/>
        </w:rPr>
        <w:t>วิธีการรับสมัครสมาชิก</w:t>
      </w:r>
    </w:p>
    <w:p w:rsidR="001012B6" w:rsidRPr="001012B6" w:rsidRDefault="001012B6" w:rsidP="001012B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50CC7" w:rsidRPr="00A6497F" w:rsidRDefault="00B92E7D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  <w:cs/>
        </w:rPr>
        <w:tab/>
        <w:t>การยื่</w:t>
      </w: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150CC7" w:rsidRPr="00A6497F">
        <w:rPr>
          <w:rFonts w:ascii="TH NiramitIT๙" w:hAnsi="TH NiramitIT๙" w:cs="TH NiramitIT๙"/>
          <w:sz w:val="32"/>
          <w:szCs w:val="32"/>
          <w:cs/>
        </w:rPr>
        <w:t>สมัครเข้าเป็นสมาชิกกองทุน  ให้ดำเนินการดังนี้</w:t>
      </w:r>
    </w:p>
    <w:p w:rsidR="00150CC7" w:rsidRPr="00A6497F" w:rsidRDefault="00150CC7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B92E7D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A6497F">
        <w:rPr>
          <w:rFonts w:ascii="TH NiramitIT๙" w:hAnsi="TH NiramitIT๙" w:cs="TH NiramitIT๙"/>
          <w:sz w:val="32"/>
          <w:szCs w:val="32"/>
          <w:cs/>
        </w:rPr>
        <w:t>.1  ผู้สมัครต้องยื่นใบสมัครด้วยตนเองหรือให้ผู้ได้ร</w:t>
      </w:r>
      <w:r w:rsidR="00B92E7D">
        <w:rPr>
          <w:rFonts w:ascii="TH NiramitIT๙" w:hAnsi="TH NiramitIT๙" w:cs="TH NiramitIT๙"/>
          <w:sz w:val="32"/>
          <w:szCs w:val="32"/>
          <w:cs/>
        </w:rPr>
        <w:t>ับมอบอำนาจหรือผู้ปกครองหรือผู้แ</w:t>
      </w:r>
      <w:r w:rsidR="00B92E7D">
        <w:rPr>
          <w:rFonts w:ascii="TH NiramitIT๙" w:hAnsi="TH NiramitIT๙" w:cs="TH NiramitIT๙" w:hint="cs"/>
          <w:sz w:val="32"/>
          <w:szCs w:val="32"/>
          <w:cs/>
        </w:rPr>
        <w:t>ท</w:t>
      </w:r>
      <w:r w:rsidRPr="00A6497F">
        <w:rPr>
          <w:rFonts w:ascii="TH NiramitIT๙" w:hAnsi="TH NiramitIT๙" w:cs="TH NiramitIT๙"/>
          <w:sz w:val="32"/>
          <w:szCs w:val="32"/>
          <w:cs/>
        </w:rPr>
        <w:t>นโดยชอบธรรมตามกฎหมายกระทำการแทน</w:t>
      </w:r>
    </w:p>
    <w:p w:rsidR="00150CC7" w:rsidRPr="00A6497F" w:rsidRDefault="00150CC7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B92E7D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A6497F">
        <w:rPr>
          <w:rFonts w:ascii="TH NiramitIT๙" w:hAnsi="TH NiramitIT๙" w:cs="TH NiramitIT๙"/>
          <w:sz w:val="32"/>
          <w:szCs w:val="32"/>
          <w:cs/>
        </w:rPr>
        <w:t>.2  ผู้สมัครต้องกรอกข้อความในใบสมัครและหนังสือแต่งตั้งผู้รับประโยชน์ตามแบบให้ครบถ้วนพร้อมลงล</w:t>
      </w:r>
      <w:r w:rsidR="00B92E7D"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A6497F">
        <w:rPr>
          <w:rFonts w:ascii="TH NiramitIT๙" w:hAnsi="TH NiramitIT๙" w:cs="TH NiramitIT๙"/>
          <w:sz w:val="32"/>
          <w:szCs w:val="32"/>
          <w:cs/>
        </w:rPr>
        <w:t>ยมือชื่อเป็นหลักฐาน</w:t>
      </w:r>
    </w:p>
    <w:p w:rsidR="00150CC7" w:rsidRPr="00A6497F" w:rsidRDefault="00150CC7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B92E7D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A6497F">
        <w:rPr>
          <w:rFonts w:ascii="TH NiramitIT๙" w:hAnsi="TH NiramitIT๙" w:cs="TH NiramitIT๙"/>
          <w:sz w:val="32"/>
          <w:szCs w:val="32"/>
          <w:cs/>
        </w:rPr>
        <w:t>.3  ผู้สมัครต้องยื่นใบสมัครและหนังสือแต่งตั้งผู้รับประโยชน์ที่กรอกข้อความครบถ้วน พร้อมแนบสำเนาทะเบียนบ้านและสำเนาบัตรประจำตัวประชาชนหรือหลักฐานอื่นที่ทางราชการการออกให้  อย่างละ 1  ชุด ต่อประธานกรรมการ ค่าธรรมเนียมแรกเข้าปีแรกฟรี ปีต่อไป 50 บาท</w:t>
      </w:r>
      <w:r w:rsidR="00F76E0A" w:rsidRPr="00A6497F">
        <w:rPr>
          <w:rFonts w:ascii="TH NiramitIT๙" w:hAnsi="TH NiramitIT๙" w:cs="TH NiramitIT๙"/>
          <w:sz w:val="32"/>
          <w:szCs w:val="32"/>
          <w:cs/>
        </w:rPr>
        <w:t xml:space="preserve"> ค่าธรรมเนียมแรกเข้าจะไม่คืนให้ไม่ว่ากรณีใดๆ</w:t>
      </w:r>
    </w:p>
    <w:p w:rsidR="00F91948" w:rsidRDefault="00F91948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B80122" w:rsidRDefault="00B80122" w:rsidP="00BB151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F91948" w:rsidRPr="00F80936" w:rsidRDefault="00F91948" w:rsidP="00BB151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80936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หมวดที่  4</w:t>
      </w:r>
    </w:p>
    <w:p w:rsidR="00F91948" w:rsidRPr="00F80936" w:rsidRDefault="001D5648" w:rsidP="00BB151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80936">
        <w:rPr>
          <w:rFonts w:ascii="TH NiramitIT๙" w:hAnsi="TH NiramitIT๙" w:cs="TH NiramitIT๙"/>
          <w:b/>
          <w:bCs/>
          <w:sz w:val="36"/>
          <w:szCs w:val="36"/>
          <w:cs/>
        </w:rPr>
        <w:t>คณะกรรมการ</w:t>
      </w:r>
    </w:p>
    <w:p w:rsidR="00BB1519" w:rsidRPr="00BB1519" w:rsidRDefault="00BB1519" w:rsidP="00BB151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D5648" w:rsidRPr="00A6497F" w:rsidRDefault="001D5648" w:rsidP="002517C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1</w:t>
      </w:r>
      <w:r w:rsidR="00BB1519">
        <w:rPr>
          <w:rFonts w:ascii="TH NiramitIT๙" w:hAnsi="TH NiramitIT๙" w:cs="TH NiramitIT๙" w:hint="cs"/>
          <w:sz w:val="32"/>
          <w:szCs w:val="32"/>
          <w:cs/>
        </w:rPr>
        <w:t xml:space="preserve">0 </w:t>
      </w:r>
      <w:r w:rsidRPr="00A6497F">
        <w:rPr>
          <w:rFonts w:ascii="TH NiramitIT๙" w:hAnsi="TH NiramitIT๙" w:cs="TH NiramitIT๙"/>
          <w:sz w:val="32"/>
          <w:szCs w:val="32"/>
          <w:cs/>
        </w:rPr>
        <w:t>ให้คณะกรรมการบริหารกองทุน เพื่อดำเนินการบริหารจัดการ ควบคุมดูแลการดำเนินการตามระเบียบ ข้อบังคับกองทุน  ประกอบด้วยกรรมการตำแหน่งต่างๆ รวมแล้วไม่น้อยกว่า</w:t>
      </w:r>
      <w:r w:rsidR="00167B07">
        <w:rPr>
          <w:rFonts w:ascii="TH NiramitIT๙" w:hAnsi="TH NiramitIT๙" w:cs="TH NiramitIT๙"/>
          <w:sz w:val="32"/>
          <w:szCs w:val="32"/>
          <w:cs/>
        </w:rPr>
        <w:t xml:space="preserve"> 15  คน แต่ไม่เกิน 19  คน  และให้คัดเลือกจากผู้แทนหมู่บ้าน</w:t>
      </w:r>
      <w:r w:rsidR="00167B0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67B07" w:rsidRPr="00A6497F">
        <w:rPr>
          <w:rFonts w:ascii="TH NiramitIT๙" w:hAnsi="TH NiramitIT๙" w:cs="TH NiramitIT๙"/>
          <w:sz w:val="32"/>
          <w:szCs w:val="32"/>
          <w:cs/>
        </w:rPr>
        <w:t>ในเขตตำบลแม่สาบอย่างน้อยแห่งละ 1  คน</w:t>
      </w:r>
    </w:p>
    <w:p w:rsidR="001D5648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10.1  </w:t>
      </w:r>
      <w:r w:rsidR="001D5648" w:rsidRPr="00A76F61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1D5648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10.2  </w:t>
      </w:r>
      <w:r w:rsidR="001D5648" w:rsidRPr="00A76F61">
        <w:rPr>
          <w:rFonts w:ascii="TH NiramitIT๙" w:hAnsi="TH NiramitIT๙" w:cs="TH NiramitIT๙"/>
          <w:sz w:val="32"/>
          <w:szCs w:val="32"/>
          <w:cs/>
        </w:rPr>
        <w:t>รองประธานกรรมการ  คนที่  1</w:t>
      </w:r>
    </w:p>
    <w:p w:rsidR="001D5648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10.3  </w:t>
      </w:r>
      <w:r w:rsidR="001D5648" w:rsidRPr="00A76F61">
        <w:rPr>
          <w:rFonts w:ascii="TH NiramitIT๙" w:hAnsi="TH NiramitIT๙" w:cs="TH NiramitIT๙"/>
          <w:sz w:val="32"/>
          <w:szCs w:val="32"/>
          <w:cs/>
        </w:rPr>
        <w:t>รองประธานกรรมการ  คนที่  2</w:t>
      </w:r>
    </w:p>
    <w:p w:rsidR="001D5648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10.4  </w:t>
      </w:r>
      <w:r w:rsidR="001D5648" w:rsidRPr="00A76F61">
        <w:rPr>
          <w:rFonts w:ascii="TH NiramitIT๙" w:hAnsi="TH NiramitIT๙" w:cs="TH NiramitIT๙"/>
          <w:sz w:val="32"/>
          <w:szCs w:val="32"/>
          <w:cs/>
        </w:rPr>
        <w:t>เลขานุการ</w:t>
      </w:r>
    </w:p>
    <w:p w:rsidR="00AE720A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10.5  </w:t>
      </w:r>
      <w:r w:rsidR="00AE720A" w:rsidRPr="00A76F61">
        <w:rPr>
          <w:rFonts w:ascii="TH NiramitIT๙" w:hAnsi="TH NiramitIT๙" w:cs="TH NiramitIT๙" w:hint="cs"/>
          <w:sz w:val="32"/>
          <w:szCs w:val="32"/>
          <w:cs/>
        </w:rPr>
        <w:t>ผู้ช่วยเลขานุการ</w:t>
      </w:r>
    </w:p>
    <w:p w:rsidR="001D5648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10.6  </w:t>
      </w:r>
      <w:r w:rsidR="00E902CC" w:rsidRPr="00A76F61">
        <w:rPr>
          <w:rFonts w:ascii="TH NiramitIT๙" w:hAnsi="TH NiramitIT๙" w:cs="TH NiramitIT๙"/>
          <w:sz w:val="32"/>
          <w:szCs w:val="32"/>
          <w:cs/>
        </w:rPr>
        <w:t>เหรัญญิก</w:t>
      </w:r>
    </w:p>
    <w:p w:rsidR="00AE720A" w:rsidRPr="00A76F61" w:rsidRDefault="00A76F61" w:rsidP="00A76F61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10.7</w:t>
      </w:r>
      <w:r w:rsidR="009F7CF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E720A" w:rsidRPr="00A76F61">
        <w:rPr>
          <w:rFonts w:ascii="TH NiramitIT๙" w:hAnsi="TH NiramitIT๙" w:cs="TH NiramitIT๙" w:hint="cs"/>
          <w:sz w:val="32"/>
          <w:szCs w:val="32"/>
          <w:cs/>
        </w:rPr>
        <w:t>ผู้ช่วยเหรัญญิก</w:t>
      </w:r>
    </w:p>
    <w:p w:rsidR="00F91948" w:rsidRPr="009F7CFA" w:rsidRDefault="007454BE" w:rsidP="009F7CFA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10.8  </w:t>
      </w:r>
      <w:r w:rsidR="001D5648" w:rsidRPr="009F7CFA">
        <w:rPr>
          <w:rFonts w:ascii="TH NiramitIT๙" w:hAnsi="TH NiramitIT๙" w:cs="TH NiramitIT๙"/>
          <w:sz w:val="32"/>
          <w:szCs w:val="32"/>
          <w:cs/>
        </w:rPr>
        <w:t xml:space="preserve">กรรมการไม่น้อยกว่า  </w:t>
      </w:r>
      <w:r w:rsidR="00CF2952" w:rsidRPr="009F7CFA">
        <w:rPr>
          <w:rFonts w:ascii="TH NiramitIT๙" w:hAnsi="TH NiramitIT๙" w:cs="TH NiramitIT๙" w:hint="cs"/>
          <w:sz w:val="32"/>
          <w:szCs w:val="32"/>
          <w:cs/>
        </w:rPr>
        <w:t>8</w:t>
      </w:r>
      <w:r w:rsidR="001D5648" w:rsidRPr="009F7CFA">
        <w:rPr>
          <w:rFonts w:ascii="TH NiramitIT๙" w:hAnsi="TH NiramitIT๙" w:cs="TH NiramitIT๙"/>
          <w:sz w:val="32"/>
          <w:szCs w:val="32"/>
          <w:cs/>
        </w:rPr>
        <w:t xml:space="preserve">  คน  แต่ไม่เกิน  1</w:t>
      </w:r>
      <w:r w:rsidR="00017205" w:rsidRPr="009F7CFA">
        <w:rPr>
          <w:rFonts w:ascii="TH NiramitIT๙" w:hAnsi="TH NiramitIT๙" w:cs="TH NiramitIT๙" w:hint="cs"/>
          <w:sz w:val="32"/>
          <w:szCs w:val="32"/>
          <w:cs/>
        </w:rPr>
        <w:t>2</w:t>
      </w:r>
      <w:r w:rsidR="001D5648" w:rsidRPr="009F7CFA">
        <w:rPr>
          <w:rFonts w:ascii="TH NiramitIT๙" w:hAnsi="TH NiramitIT๙" w:cs="TH NiramitIT๙"/>
          <w:sz w:val="32"/>
          <w:szCs w:val="32"/>
          <w:cs/>
        </w:rPr>
        <w:t xml:space="preserve">  คน</w:t>
      </w:r>
    </w:p>
    <w:p w:rsidR="00E902CC" w:rsidRPr="00A6497F" w:rsidRDefault="005F2765" w:rsidP="008D6C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1</w:t>
      </w:r>
      <w:r w:rsidR="00CF2952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คณะกรรมการให้มาจากการคัดเลือก</w:t>
      </w:r>
      <w:r w:rsidR="00CF295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วาระการดำรงตำแหน่งคราวละ 2 ปี กรณีมีตำแหน่งกรรมการว่างลงก่อนครบวาระ</w:t>
      </w:r>
      <w:r w:rsidR="002517C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ให้คณะกรรมการประชุมคัดเลือกผู้มาดำรงตำแหน่งที่ว่างแทน</w:t>
      </w:r>
      <w:r w:rsidR="00CF295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และให้</w:t>
      </w:r>
      <w:r w:rsidR="00E902CC" w:rsidRPr="00A6497F">
        <w:rPr>
          <w:rFonts w:ascii="TH NiramitIT๙" w:hAnsi="TH NiramitIT๙" w:cs="TH NiramitIT๙"/>
          <w:sz w:val="32"/>
          <w:szCs w:val="32"/>
          <w:cs/>
        </w:rPr>
        <w:t>ผู้ได้รับแต่งตั้งแทนอยู่ในวาระเท่าที่เหลื</w:t>
      </w:r>
      <w:r w:rsidR="00CF2952">
        <w:rPr>
          <w:rFonts w:ascii="TH NiramitIT๙" w:hAnsi="TH NiramitIT๙" w:cs="TH NiramitIT๙" w:hint="cs"/>
          <w:sz w:val="32"/>
          <w:szCs w:val="32"/>
          <w:cs/>
        </w:rPr>
        <w:t>อ</w:t>
      </w:r>
      <w:r w:rsidR="00E902CC" w:rsidRPr="00A6497F">
        <w:rPr>
          <w:rFonts w:ascii="TH NiramitIT๙" w:hAnsi="TH NiramitIT๙" w:cs="TH NiramitIT๙"/>
          <w:sz w:val="32"/>
          <w:szCs w:val="32"/>
          <w:cs/>
        </w:rPr>
        <w:t xml:space="preserve">อยู่ เว้นแต่วาระที่เหลือไม่ถึง 180 วัน จะไม่คัดเลือกผู้ใดแทนก็ได้ </w:t>
      </w:r>
    </w:p>
    <w:p w:rsidR="008D6C8E" w:rsidRDefault="00E902CC" w:rsidP="008D6C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1</w:t>
      </w:r>
      <w:r w:rsidR="002517C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กรรมการบริหารพ้นจากตำแหน่งด้วยเหตุดังต่อไปนี้</w:t>
      </w:r>
    </w:p>
    <w:p w:rsidR="0025425F" w:rsidRPr="008D6C8E" w:rsidRDefault="008D6C8E" w:rsidP="008D6C8E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12.1  </w:t>
      </w:r>
      <w:r w:rsidR="0025425F" w:rsidRPr="008D6C8E">
        <w:rPr>
          <w:rFonts w:ascii="TH NiramitIT๙" w:hAnsi="TH NiramitIT๙" w:cs="TH NiramitIT๙"/>
          <w:sz w:val="32"/>
          <w:szCs w:val="32"/>
          <w:cs/>
        </w:rPr>
        <w:t>ครบวาระ</w:t>
      </w:r>
    </w:p>
    <w:p w:rsidR="0025425F" w:rsidRPr="008D6C8E" w:rsidRDefault="008D6C8E" w:rsidP="008D6C8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12.2  </w:t>
      </w:r>
      <w:r w:rsidR="0025425F" w:rsidRPr="008D6C8E">
        <w:rPr>
          <w:rFonts w:ascii="TH NiramitIT๙" w:hAnsi="TH NiramitIT๙" w:cs="TH NiramitIT๙"/>
          <w:sz w:val="32"/>
          <w:szCs w:val="32"/>
          <w:cs/>
        </w:rPr>
        <w:t>ตาย</w:t>
      </w:r>
    </w:p>
    <w:p w:rsidR="0025425F" w:rsidRPr="008D6C8E" w:rsidRDefault="008D6C8E" w:rsidP="008D6C8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12.3  </w:t>
      </w:r>
      <w:r w:rsidR="0025425F" w:rsidRPr="008D6C8E">
        <w:rPr>
          <w:rFonts w:ascii="TH NiramitIT๙" w:hAnsi="TH NiramitIT๙" w:cs="TH NiramitIT๙"/>
          <w:sz w:val="32"/>
          <w:szCs w:val="32"/>
          <w:cs/>
        </w:rPr>
        <w:t>ลาออก  โดยยื่นหนังสือต่อประธานกรรมการ</w:t>
      </w:r>
    </w:p>
    <w:p w:rsidR="0025425F" w:rsidRPr="00A6497F" w:rsidRDefault="008D6C8E" w:rsidP="008D6C8E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12.4  </w:t>
      </w:r>
      <w:r w:rsidR="0025425F" w:rsidRPr="008D6C8E">
        <w:rPr>
          <w:rFonts w:ascii="TH NiramitIT๙" w:hAnsi="TH NiramitIT๙" w:cs="TH NiramitIT๙"/>
          <w:sz w:val="32"/>
          <w:szCs w:val="32"/>
          <w:cs/>
        </w:rPr>
        <w:t>คณะกรรมการมีมติด้วยคะแนนเสียงไม่น้อยกว่า 2 ใน 3 ของกรรมการที่เข้าประชุม</w:t>
      </w:r>
      <w:r w:rsidR="00565D34" w:rsidRPr="008D6C8E">
        <w:rPr>
          <w:rFonts w:ascii="TH NiramitIT๙" w:hAnsi="TH NiramitIT๙" w:cs="TH NiramitIT๙"/>
          <w:sz w:val="32"/>
          <w:szCs w:val="32"/>
        </w:rPr>
        <w:t xml:space="preserve">  </w:t>
      </w:r>
      <w:r w:rsidR="00565D34" w:rsidRPr="008D6C8E">
        <w:rPr>
          <w:rFonts w:ascii="TH NiramitIT๙" w:hAnsi="TH NiramitIT๙" w:cs="TH NiramitIT๙" w:hint="cs"/>
          <w:sz w:val="32"/>
          <w:szCs w:val="32"/>
          <w:cs/>
        </w:rPr>
        <w:t>ให้พ้นจาก</w:t>
      </w:r>
      <w:r w:rsidR="0025425F" w:rsidRPr="00A6497F">
        <w:rPr>
          <w:rFonts w:ascii="TH NiramitIT๙" w:hAnsi="TH NiramitIT๙" w:cs="TH NiramitIT๙"/>
          <w:sz w:val="32"/>
          <w:szCs w:val="32"/>
          <w:cs/>
        </w:rPr>
        <w:t>ตำแหน่งด้วยเหตุประพฤติเสื่อมเสีย</w:t>
      </w:r>
      <w:r w:rsidR="002517C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25425F" w:rsidRPr="00A6497F">
        <w:rPr>
          <w:rFonts w:ascii="TH NiramitIT๙" w:hAnsi="TH NiramitIT๙" w:cs="TH NiramitIT๙"/>
          <w:sz w:val="32"/>
          <w:szCs w:val="32"/>
          <w:cs/>
        </w:rPr>
        <w:t>และขัดต่อความสงบเรียบร้อยหรือศีลธรรมอันดีหรือปฏิบัติหน้าที่โดยมิชอบจนเป็นเหตุให้เกิดความเสียหายต่อภาพลักษณ์ของกองทุนหรือการบริหารกิจการกองทุน</w:t>
      </w:r>
      <w:r w:rsidR="00E902CC" w:rsidRPr="00A6497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5425F" w:rsidRPr="00A6497F" w:rsidRDefault="0025425F" w:rsidP="002517C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1</w:t>
      </w:r>
      <w:r w:rsidR="002517C8">
        <w:rPr>
          <w:rFonts w:ascii="TH NiramitIT๙" w:hAnsi="TH NiramitIT๙" w:cs="TH NiramitIT๙" w:hint="cs"/>
          <w:sz w:val="32"/>
          <w:szCs w:val="32"/>
          <w:cs/>
        </w:rPr>
        <w:t>3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การประชุมคณะกรรมการ ต้องมีกรรมการมาประชุมไม่น้อยกว่ากึ่งหนึ่งของจำนวนกรรมการที่ม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>ี</w:t>
      </w:r>
      <w:r w:rsidRPr="00A6497F">
        <w:rPr>
          <w:rFonts w:ascii="TH NiramitIT๙" w:hAnsi="TH NiramitIT๙" w:cs="TH NiramitIT๙"/>
          <w:sz w:val="32"/>
          <w:szCs w:val="32"/>
          <w:cs/>
        </w:rPr>
        <w:t>อยู่ จึงจะเป็นองค์ประชุม</w:t>
      </w:r>
    </w:p>
    <w:p w:rsidR="0025425F" w:rsidRPr="00A6497F" w:rsidRDefault="0025425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การลงมติใดของคณะกรรมการเกี่ยวกับการบริหารกิจการกองทุนให้ใช้เกณฑ์เสียงข้างมากเป็นการตัดสิน</w:t>
      </w:r>
    </w:p>
    <w:p w:rsidR="0025425F" w:rsidRPr="00A6497F" w:rsidRDefault="0025425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คณะกรรมการมีอำนาจหน้าที่ดังนี้</w:t>
      </w:r>
    </w:p>
    <w:p w:rsidR="0025425F" w:rsidRPr="00A6497F" w:rsidRDefault="0025425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>.1  ปฏิบัติหน้าที่ตามที่ระเบียบกำหนดโดยเคร่งครัด</w:t>
      </w:r>
    </w:p>
    <w:p w:rsidR="001710C2" w:rsidRPr="00A6497F" w:rsidRDefault="0025425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1710C2" w:rsidRPr="00A6497F">
        <w:rPr>
          <w:rFonts w:ascii="TH NiramitIT๙" w:hAnsi="TH NiramitIT๙" w:cs="TH NiramitIT๙"/>
          <w:sz w:val="32"/>
          <w:szCs w:val="32"/>
          <w:cs/>
        </w:rPr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="001710C2" w:rsidRPr="00A6497F">
        <w:rPr>
          <w:rFonts w:ascii="TH NiramitIT๙" w:hAnsi="TH NiramitIT๙" w:cs="TH NiramitIT๙"/>
          <w:sz w:val="32"/>
          <w:szCs w:val="32"/>
          <w:cs/>
        </w:rPr>
        <w:t>.2  ตรวจสอบและรายงานสถานะการเงินเป็นลายลักษณ์อักษร แล้วแจ้งให้สมาชิกทราบในวันประชุมใหญ่สามัญประจำปี</w:t>
      </w: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lastRenderedPageBreak/>
        <w:tab/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>.3  เสนอปรับปรุง  แก้ไข  เพิ่มเติมระเบียบ  ข้อบังคับต่อที่ประชุมใหญ่สามัญประจำปี เว้นแต่กรณีหากการดำเนินการล่าช้าจะเกิดการเสียหายแก่การดำเนินการกองทุนให้ใช้มติคณะกรรมการปรับปรุงแก้ไข เพิ่มเติมระเบียบหรือข้อบังคับนั้นไปก่อนก็ได้ โดยต้องขออนุมัติต่อที่ประชุมใหญ่คราวต่อไป</w:t>
      </w: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>.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พิจารณาสนับสนุนการช่วยเหลือแก่บุคคล กลุ่ม งานสาธารณประโยชน์ต่างๆจากงบบริหารตามมติคณะกรรมการ</w:t>
      </w: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>.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จัดประชุมใหญ่สามัญประจำปี</w:t>
      </w: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1</w:t>
      </w:r>
      <w:r w:rsidR="007E4632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6497F">
        <w:rPr>
          <w:rFonts w:ascii="TH NiramitIT๙" w:hAnsi="TH NiramitIT๙" w:cs="TH NiramitIT๙"/>
          <w:sz w:val="32"/>
          <w:szCs w:val="32"/>
          <w:cs/>
        </w:rPr>
        <w:t>.</w:t>
      </w:r>
      <w:r w:rsidR="00565D34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ลงมติในเรื่องอื่นใดกรณีที่ไม่ได้กำหนดไว้ในระเบียบนี้เพื่อให้การดำเนินกิจการกองทุนเป็นไปอย่างมีประสิทธิภาพ  อำนวยความสะดวกและเกิดประโยชน์ส่วนรวมแก่สมาชิก  โดยประกาศให้สมาชิกทราบเป็นลายลักษณ์อักษร</w:t>
      </w:r>
    </w:p>
    <w:p w:rsidR="00DF15FB" w:rsidRDefault="00DF15FB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DF15FB" w:rsidRPr="007E4632" w:rsidRDefault="00DF15FB" w:rsidP="00DF15F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7E4632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หมวดที่  </w:t>
      </w:r>
      <w:r w:rsidR="00957C76"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DF15FB" w:rsidRPr="007E4632" w:rsidRDefault="00DF15FB" w:rsidP="00DF15F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7E4632">
        <w:rPr>
          <w:rFonts w:ascii="TH NiramitIT๙" w:hAnsi="TH NiramitIT๙" w:cs="TH NiramitIT๙"/>
          <w:b/>
          <w:bCs/>
          <w:sz w:val="36"/>
          <w:szCs w:val="36"/>
          <w:cs/>
        </w:rPr>
        <w:t>สวัสดิการสมาชิก</w:t>
      </w:r>
    </w:p>
    <w:p w:rsidR="00DF15FB" w:rsidRPr="007E4632" w:rsidRDefault="00DF15FB" w:rsidP="00DF15F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DF15FB" w:rsidRPr="00A6497F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สมาชิกจะได้รับสวัสดิการดังนี้</w:t>
      </w:r>
    </w:p>
    <w:p w:rsidR="00DF15FB" w:rsidRPr="007B1550" w:rsidRDefault="00857F1B" w:rsidP="00DF15F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B155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 xml:space="preserve">.1  </w:t>
      </w:r>
      <w:r w:rsidR="00DF15FB" w:rsidRPr="007B1550">
        <w:rPr>
          <w:rFonts w:ascii="TH NiramitIT๙" w:hAnsi="TH NiramitIT๙" w:cs="TH NiramitIT๙"/>
          <w:sz w:val="32"/>
          <w:szCs w:val="32"/>
          <w:cs/>
        </w:rPr>
        <w:t>สวัสดิการด้านการเกิด</w:t>
      </w:r>
    </w:p>
    <w:p w:rsidR="00DF15FB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857F1B">
        <w:rPr>
          <w:rFonts w:ascii="TH NiramitIT๙" w:hAnsi="TH NiramitIT๙" w:cs="TH NiramitIT๙" w:hint="cs"/>
          <w:sz w:val="32"/>
          <w:szCs w:val="32"/>
          <w:cs/>
        </w:rPr>
        <w:t>(1)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แม่นอนโรงพยาบาลได้รับคืนละ  100.-  บาท  ปีหนึ่งไม่เกิน  5  คืน (ต้องเป็นสมาชิก)</w:t>
      </w:r>
    </w:p>
    <w:p w:rsidR="00DF15FB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857F1B"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2</w:t>
      </w:r>
      <w:r w:rsidR="00857F1B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ลูกเกิดได้สวัสดิการ  500.-  บาท และต้องสมัครเป็นสมาชิกทันที</w:t>
      </w:r>
    </w:p>
    <w:p w:rsidR="00DF15FB" w:rsidRPr="007B1550" w:rsidRDefault="00857F1B" w:rsidP="00DF15F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B155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>.2</w:t>
      </w:r>
      <w:r w:rsidR="00DF15FB" w:rsidRPr="007B15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15FB" w:rsidRPr="007B1550">
        <w:rPr>
          <w:rFonts w:ascii="TH NiramitIT๙" w:hAnsi="TH NiramitIT๙" w:cs="TH NiramitIT๙" w:hint="cs"/>
          <w:sz w:val="32"/>
          <w:szCs w:val="32"/>
          <w:cs/>
        </w:rPr>
        <w:t>สวัสดิการด้านการเจ็บ</w:t>
      </w:r>
    </w:p>
    <w:p w:rsidR="00DF15FB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7F1B"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857F1B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นอนโรงพยาบาลได้สวัสดิการคืนละ  100.-  บาท  ปีละไม่เกิน  10  คืน (จ่ายทุกโรค)</w:t>
      </w:r>
    </w:p>
    <w:p w:rsidR="00DF15FB" w:rsidRPr="007B1550" w:rsidRDefault="00857F1B" w:rsidP="00DF15F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B155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>.3</w:t>
      </w:r>
      <w:r w:rsidR="00DF15FB" w:rsidRPr="007B15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15FB" w:rsidRPr="007B1550">
        <w:rPr>
          <w:rFonts w:ascii="TH NiramitIT๙" w:hAnsi="TH NiramitIT๙" w:cs="TH NiramitIT๙" w:hint="cs"/>
          <w:sz w:val="32"/>
          <w:szCs w:val="32"/>
          <w:cs/>
        </w:rPr>
        <w:t>สวัสดิการด้านการเสียชีวิต (ตาย)</w:t>
      </w:r>
    </w:p>
    <w:p w:rsidR="00DF15FB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7F1B">
        <w:rPr>
          <w:rFonts w:ascii="TH NiramitIT๙" w:hAnsi="TH NiramitIT๙" w:cs="TH NiramitIT๙" w:hint="cs"/>
          <w:sz w:val="32"/>
          <w:szCs w:val="32"/>
          <w:cs/>
        </w:rPr>
        <w:t xml:space="preserve">(1) 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สมาชิกออมครบ  6  เดือน  หรือ  180  วัน  ได้ค่าทำศพ  2,000.-  บาท</w:t>
      </w:r>
    </w:p>
    <w:p w:rsidR="00DF15FB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7F1B">
        <w:rPr>
          <w:rFonts w:ascii="TH NiramitIT๙" w:hAnsi="TH NiramitIT๙" w:cs="TH NiramitIT๙" w:hint="cs"/>
          <w:sz w:val="32"/>
          <w:szCs w:val="32"/>
          <w:cs/>
        </w:rPr>
        <w:t xml:space="preserve">(2)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สมาชิกออมครบ  1  ปี </w:t>
      </w:r>
      <w:r w:rsidR="00EA2FE8">
        <w:rPr>
          <w:rFonts w:ascii="TH NiramitIT๙" w:hAnsi="TH NiramitIT๙" w:cs="TH NiramitIT๙" w:hint="cs"/>
          <w:sz w:val="32"/>
          <w:szCs w:val="32"/>
          <w:cs/>
        </w:rPr>
        <w:t>ขึ้นไป ไ</w:t>
      </w:r>
      <w:r>
        <w:rPr>
          <w:rFonts w:ascii="TH NiramitIT๙" w:hAnsi="TH NiramitIT๙" w:cs="TH NiramitIT๙" w:hint="cs"/>
          <w:sz w:val="32"/>
          <w:szCs w:val="32"/>
          <w:cs/>
        </w:rPr>
        <w:t>ด้ค่าทำศพ</w:t>
      </w:r>
      <w:r w:rsidR="00EA2FE8">
        <w:rPr>
          <w:rFonts w:ascii="TH NiramitIT๙" w:hAnsi="TH NiramitIT๙" w:cs="TH NiramitIT๙" w:hint="cs"/>
          <w:sz w:val="32"/>
          <w:szCs w:val="32"/>
          <w:cs/>
        </w:rPr>
        <w:t xml:space="preserve">เพิ่มปีละ  </w:t>
      </w:r>
      <w:r>
        <w:rPr>
          <w:rFonts w:ascii="TH NiramitIT๙" w:hAnsi="TH NiramitIT๙" w:cs="TH NiramitIT๙" w:hint="cs"/>
          <w:sz w:val="32"/>
          <w:szCs w:val="32"/>
          <w:cs/>
        </w:rPr>
        <w:t>200.-  บาท</w:t>
      </w:r>
    </w:p>
    <w:p w:rsidR="00EB37C0" w:rsidRDefault="00EB37C0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>1</w:t>
      </w:r>
      <w:r w:rsidR="00287045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/>
          <w:sz w:val="32"/>
          <w:szCs w:val="32"/>
        </w:rPr>
        <w:t xml:space="preserve">.4  </w:t>
      </w:r>
      <w:r>
        <w:rPr>
          <w:rFonts w:ascii="TH NiramitIT๙" w:hAnsi="TH NiramitIT๙" w:cs="TH NiramitIT๙" w:hint="cs"/>
          <w:sz w:val="32"/>
          <w:szCs w:val="32"/>
          <w:cs/>
        </w:rPr>
        <w:t>สวัสดิการผู้ด้อยโอกาส/ผู้พิการ  ช่วยเหลือรายละ  300.-  บาท (ตามมติที่ประชุมคณะกรรมการ/สถาน</w:t>
      </w:r>
      <w:r w:rsidR="00812AA8">
        <w:rPr>
          <w:rFonts w:ascii="TH NiramitIT๙" w:hAnsi="TH NiramitIT๙" w:cs="TH NiramitIT๙" w:hint="cs"/>
          <w:sz w:val="32"/>
          <w:szCs w:val="32"/>
          <w:cs/>
        </w:rPr>
        <w:t>ะ</w:t>
      </w:r>
      <w:r w:rsidR="00CC1759">
        <w:rPr>
          <w:rFonts w:ascii="TH NiramitIT๙" w:hAnsi="TH NiramitIT๙" w:cs="TH NiramitIT๙" w:hint="cs"/>
          <w:sz w:val="32"/>
          <w:szCs w:val="32"/>
          <w:cs/>
        </w:rPr>
        <w:t>ทาง</w:t>
      </w:r>
      <w:r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957C76">
        <w:rPr>
          <w:rFonts w:ascii="TH NiramitIT๙" w:hAnsi="TH NiramitIT๙" w:cs="TH NiramitIT๙" w:hint="cs"/>
          <w:sz w:val="32"/>
          <w:szCs w:val="32"/>
          <w:cs/>
        </w:rPr>
        <w:t>เงิน</w:t>
      </w:r>
      <w:r>
        <w:rPr>
          <w:rFonts w:ascii="TH NiramitIT๙" w:hAnsi="TH NiramitIT๙" w:cs="TH NiramitIT๙" w:hint="cs"/>
          <w:sz w:val="32"/>
          <w:szCs w:val="32"/>
          <w:cs/>
        </w:rPr>
        <w:t>ของกองทุนสวัสดิการชุมชนตำบลแม่สาบ)</w:t>
      </w:r>
    </w:p>
    <w:p w:rsidR="00812AA8" w:rsidRDefault="00EB37C0" w:rsidP="00812AA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.5  </w:t>
      </w:r>
      <w:r w:rsidR="00812AA8">
        <w:rPr>
          <w:rFonts w:ascii="TH NiramitIT๙" w:hAnsi="TH NiramitIT๙" w:cs="TH NiramitIT๙" w:hint="cs"/>
          <w:sz w:val="32"/>
          <w:szCs w:val="32"/>
          <w:cs/>
        </w:rPr>
        <w:t>สวัสดิการการมอบทุนการศึกษา  ช่วยเหลือรายละ  200.-  บาท (ตามมติที่ประชุมคณะกรรมการ/สถานะ</w:t>
      </w:r>
      <w:r w:rsidR="00CC1759">
        <w:rPr>
          <w:rFonts w:ascii="TH NiramitIT๙" w:hAnsi="TH NiramitIT๙" w:cs="TH NiramitIT๙" w:hint="cs"/>
          <w:sz w:val="32"/>
          <w:szCs w:val="32"/>
          <w:cs/>
        </w:rPr>
        <w:t>ทาง</w:t>
      </w:r>
      <w:r w:rsidR="00812AA8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957C76">
        <w:rPr>
          <w:rFonts w:ascii="TH NiramitIT๙" w:hAnsi="TH NiramitIT๙" w:cs="TH NiramitIT๙" w:hint="cs"/>
          <w:sz w:val="32"/>
          <w:szCs w:val="32"/>
          <w:cs/>
        </w:rPr>
        <w:t>เงิน</w:t>
      </w:r>
      <w:r w:rsidR="00812AA8">
        <w:rPr>
          <w:rFonts w:ascii="TH NiramitIT๙" w:hAnsi="TH NiramitIT๙" w:cs="TH NiramitIT๙" w:hint="cs"/>
          <w:sz w:val="32"/>
          <w:szCs w:val="32"/>
          <w:cs/>
        </w:rPr>
        <w:t>ของกองทุนสวัสดิการชุมชนตำบลแม่สาบ)</w:t>
      </w:r>
    </w:p>
    <w:p w:rsidR="00EB37C0" w:rsidRDefault="00812AA8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.6  สวัสดิการช่วยเหลือผู้ประสบภัยพิบัติ  อุทกภัย  วาตภัย  อัคคีภัย  โดยได้รับสวัสดิการเป็นเงินครั้งละไม่เกิน  1,000.-  บาท  โดยให้คณะกรรมการกองทุนฯ  ไปตรวจสอบสภาพความเสียหายและร่วมกันพิจารณาให้การช่วยเหลือเป็นรายกรณีตามความเหมาะสม</w:t>
      </w:r>
    </w:p>
    <w:p w:rsidR="00DF15FB" w:rsidRPr="00A6497F" w:rsidRDefault="00DF15FB" w:rsidP="00DF15F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6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อัตราสวัสดิการที่กำหนดและประเภทของการจัดสวัสดิการสามารถเปลี่ยนแปลงได้ โดยขึ้นอยู่กับ</w:t>
      </w:r>
      <w:r w:rsidR="0059381F">
        <w:rPr>
          <w:rFonts w:ascii="TH NiramitIT๙" w:hAnsi="TH NiramitIT๙" w:cs="TH NiramitIT๙" w:hint="cs"/>
          <w:sz w:val="32"/>
          <w:szCs w:val="32"/>
          <w:cs/>
        </w:rPr>
        <w:t>มติที่ประชุมคณะกรรมการแล</w:t>
      </w:r>
      <w:r w:rsidR="00957C76">
        <w:rPr>
          <w:rFonts w:ascii="TH NiramitIT๙" w:hAnsi="TH NiramitIT๙" w:cs="TH NiramitIT๙" w:hint="cs"/>
          <w:sz w:val="32"/>
          <w:szCs w:val="32"/>
          <w:cs/>
        </w:rPr>
        <w:t>ะ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สถานะทางการเงินของกองทุน </w:t>
      </w:r>
    </w:p>
    <w:p w:rsidR="00BD1909" w:rsidRPr="00A6497F" w:rsidRDefault="00BD1909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1710C2" w:rsidRPr="002D1337" w:rsidRDefault="001710C2" w:rsidP="002D31B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2D1337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 xml:space="preserve">หมวดที่  </w:t>
      </w:r>
      <w:r w:rsidR="00473865">
        <w:rPr>
          <w:rFonts w:ascii="TH NiramitIT๙" w:hAnsi="TH NiramitIT๙" w:cs="TH NiramitIT๙" w:hint="cs"/>
          <w:b/>
          <w:bCs/>
          <w:sz w:val="36"/>
          <w:szCs w:val="36"/>
          <w:cs/>
        </w:rPr>
        <w:t>6</w:t>
      </w:r>
    </w:p>
    <w:p w:rsidR="001710C2" w:rsidRPr="002D1337" w:rsidRDefault="001710C2" w:rsidP="002D31B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2D1337">
        <w:rPr>
          <w:rFonts w:ascii="TH NiramitIT๙" w:hAnsi="TH NiramitIT๙" w:cs="TH NiramitIT๙"/>
          <w:b/>
          <w:bCs/>
          <w:sz w:val="36"/>
          <w:szCs w:val="36"/>
          <w:cs/>
        </w:rPr>
        <w:t>การรับสวัสดิการ</w:t>
      </w:r>
    </w:p>
    <w:p w:rsidR="002D31BA" w:rsidRPr="002D1337" w:rsidRDefault="002D31BA" w:rsidP="002D31B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081B44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7</w:t>
      </w:r>
      <w:r w:rsidR="00081B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สมาชิกที่มีสิทธิได้รับสวัสดิการต้องส่งเงินส</w:t>
      </w:r>
      <w:r w:rsidR="00A75941">
        <w:rPr>
          <w:rFonts w:ascii="TH NiramitIT๙" w:hAnsi="TH NiramitIT๙" w:cs="TH NiramitIT๙" w:hint="cs"/>
          <w:sz w:val="32"/>
          <w:szCs w:val="32"/>
          <w:cs/>
        </w:rPr>
        <w:t>มทบ</w:t>
      </w:r>
      <w:r w:rsidRPr="00A6497F">
        <w:rPr>
          <w:rFonts w:ascii="TH NiramitIT๙" w:hAnsi="TH NiramitIT๙" w:cs="TH NiramitIT๙"/>
          <w:sz w:val="32"/>
          <w:szCs w:val="32"/>
          <w:cs/>
        </w:rPr>
        <w:t>อย่างสม่ำเสมอ</w:t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A6497F">
        <w:rPr>
          <w:rFonts w:ascii="TH NiramitIT๙" w:hAnsi="TH NiramitIT๙" w:cs="TH NiramitIT๙"/>
          <w:sz w:val="32"/>
          <w:szCs w:val="32"/>
          <w:cs/>
        </w:rPr>
        <w:t>โดยมีระยะเวลา</w:t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ติดต่อกัน 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6  เดือนขึ้นไป</w:t>
      </w:r>
    </w:p>
    <w:p w:rsidR="00081B44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6A76B1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8</w:t>
      </w:r>
      <w:r w:rsidR="00081B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สมาชิกที่ขาดส่งเงินส</w:t>
      </w:r>
      <w:r w:rsidR="00A75941">
        <w:rPr>
          <w:rFonts w:ascii="TH NiramitIT๙" w:hAnsi="TH NiramitIT๙" w:cs="TH NiramitIT๙" w:hint="cs"/>
          <w:sz w:val="32"/>
          <w:szCs w:val="32"/>
          <w:cs/>
        </w:rPr>
        <w:t>มทบ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เกิน 3 เดือนติดต่อกัน ไม่มีสิทธิขอรับเงินสวัสดิการ </w:t>
      </w:r>
    </w:p>
    <w:p w:rsidR="001710C2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081B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การขอรับเงินสวัสดิการ สมาชิกหรือผู้รับประโยชน์ต้องนำหลักฐานดังต่อไปนี้มาประกอบการยื่นขอรับสวัสดิการ</w:t>
      </w:r>
    </w:p>
    <w:p w:rsidR="00A26654" w:rsidRPr="00837EB3" w:rsidRDefault="00287045" w:rsidP="00A2665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19</w:t>
      </w:r>
      <w:r w:rsidR="006A76B1" w:rsidRPr="00837EB3">
        <w:rPr>
          <w:rFonts w:ascii="TH NiramitIT๙" w:hAnsi="TH NiramitIT๙" w:cs="TH NiramitIT๙" w:hint="cs"/>
          <w:sz w:val="32"/>
          <w:szCs w:val="32"/>
          <w:cs/>
        </w:rPr>
        <w:t>.1</w:t>
      </w:r>
      <w:r w:rsidR="00A26654" w:rsidRPr="00837EB3">
        <w:rPr>
          <w:rFonts w:ascii="TH NiramitIT๙" w:hAnsi="TH NiramitIT๙" w:cs="TH NiramitIT๙" w:hint="cs"/>
          <w:sz w:val="32"/>
          <w:szCs w:val="32"/>
          <w:cs/>
        </w:rPr>
        <w:t xml:space="preserve">  การเกิด</w:t>
      </w:r>
    </w:p>
    <w:p w:rsidR="00A26654" w:rsidRDefault="00AC40E7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(1)  </w:t>
      </w:r>
      <w:r w:rsidR="00A26654">
        <w:rPr>
          <w:rFonts w:ascii="TH NiramitIT๙" w:hAnsi="TH NiramitIT๙" w:cs="TH NiramitIT๙" w:hint="cs"/>
          <w:sz w:val="32"/>
          <w:szCs w:val="32"/>
          <w:cs/>
        </w:rPr>
        <w:t>สูติบัตร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(2)  </w:t>
      </w:r>
      <w:r>
        <w:rPr>
          <w:rFonts w:ascii="TH NiramitIT๙" w:hAnsi="TH NiramitIT๙" w:cs="TH NiramitIT๙" w:hint="cs"/>
          <w:sz w:val="32"/>
          <w:szCs w:val="32"/>
          <w:cs/>
        </w:rPr>
        <w:t>สำเนาทะเบียนบ้าน</w:t>
      </w:r>
    </w:p>
    <w:p w:rsidR="00A26654" w:rsidRPr="007B1550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6A76B1" w:rsidRPr="007B1550">
        <w:rPr>
          <w:rFonts w:ascii="TH NiramitIT๙" w:hAnsi="TH NiramitIT๙" w:cs="TH NiramitIT๙" w:hint="cs"/>
          <w:sz w:val="32"/>
          <w:szCs w:val="32"/>
          <w:cs/>
        </w:rPr>
        <w:t>.2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 xml:space="preserve">  การเจ็บ</w:t>
      </w:r>
      <w:r w:rsidRPr="007B1550">
        <w:rPr>
          <w:rFonts w:ascii="TH NiramitIT๙" w:hAnsi="TH NiramitIT๙" w:cs="TH NiramitIT๙"/>
          <w:sz w:val="32"/>
          <w:szCs w:val="32"/>
        </w:rPr>
        <w:t xml:space="preserve"> 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>(นอน ร.พ.)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(1)  </w:t>
      </w:r>
      <w:r>
        <w:rPr>
          <w:rFonts w:ascii="TH NiramitIT๙" w:hAnsi="TH NiramitIT๙" w:cs="TH NiramitIT๙" w:hint="cs"/>
          <w:sz w:val="32"/>
          <w:szCs w:val="32"/>
          <w:cs/>
        </w:rPr>
        <w:t>ใบรับรองแพทย์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(2)  </w:t>
      </w:r>
      <w:r>
        <w:rPr>
          <w:rFonts w:ascii="TH NiramitIT๙" w:hAnsi="TH NiramitIT๙" w:cs="TH NiramitIT๙" w:hint="cs"/>
          <w:sz w:val="32"/>
          <w:szCs w:val="32"/>
          <w:cs/>
        </w:rPr>
        <w:t>สำเนาบัตรประจำตัวประชาชน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(3)  </w:t>
      </w:r>
      <w:r>
        <w:rPr>
          <w:rFonts w:ascii="TH NiramitIT๙" w:hAnsi="TH NiramitIT๙" w:cs="TH NiramitIT๙" w:hint="cs"/>
          <w:sz w:val="32"/>
          <w:szCs w:val="32"/>
          <w:cs/>
        </w:rPr>
        <w:t>สำเนาทะเบียนบ้าน</w:t>
      </w:r>
    </w:p>
    <w:p w:rsidR="00A26654" w:rsidRPr="007B1550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6A76B1" w:rsidRPr="007B1550">
        <w:rPr>
          <w:rFonts w:ascii="TH NiramitIT๙" w:hAnsi="TH NiramitIT๙" w:cs="TH NiramitIT๙" w:hint="cs"/>
          <w:sz w:val="32"/>
          <w:szCs w:val="32"/>
          <w:cs/>
        </w:rPr>
        <w:t>.3</w:t>
      </w:r>
      <w:r w:rsidRPr="007B1550">
        <w:rPr>
          <w:rFonts w:ascii="TH NiramitIT๙" w:hAnsi="TH NiramitIT๙" w:cs="TH NiramitIT๙" w:hint="cs"/>
          <w:sz w:val="32"/>
          <w:szCs w:val="32"/>
          <w:cs/>
        </w:rPr>
        <w:t xml:space="preserve">  เสียชีวิต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(1)  </w:t>
      </w:r>
      <w:r>
        <w:rPr>
          <w:rFonts w:ascii="TH NiramitIT๙" w:hAnsi="TH NiramitIT๙" w:cs="TH NiramitIT๙" w:hint="cs"/>
          <w:sz w:val="32"/>
          <w:szCs w:val="32"/>
          <w:cs/>
        </w:rPr>
        <w:t>ใบมรณบัตร</w:t>
      </w:r>
    </w:p>
    <w:p w:rsidR="00A26654" w:rsidRDefault="00A26654" w:rsidP="00A26654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(2)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สำเนาบัตรประจำตัวประชาชน</w:t>
      </w:r>
    </w:p>
    <w:p w:rsidR="00A26654" w:rsidRDefault="00A26654" w:rsidP="002C221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76B1">
        <w:rPr>
          <w:rFonts w:ascii="TH NiramitIT๙" w:hAnsi="TH NiramitIT๙" w:cs="TH NiramitIT๙" w:hint="cs"/>
          <w:sz w:val="32"/>
          <w:szCs w:val="32"/>
          <w:cs/>
        </w:rPr>
        <w:t xml:space="preserve">(3)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สำเนาทะเบียนบ้าน</w:t>
      </w:r>
    </w:p>
    <w:p w:rsidR="00351683" w:rsidRDefault="00EA2FE8" w:rsidP="002C221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287045">
        <w:rPr>
          <w:rFonts w:ascii="TH NiramitIT๙" w:hAnsi="TH NiramitIT๙" w:cs="TH NiramitIT๙"/>
          <w:sz w:val="32"/>
          <w:szCs w:val="32"/>
        </w:rPr>
        <w:t>19</w:t>
      </w:r>
      <w:r>
        <w:rPr>
          <w:rFonts w:ascii="TH NiramitIT๙" w:hAnsi="TH NiramitIT๙" w:cs="TH NiramitIT๙"/>
          <w:sz w:val="32"/>
          <w:szCs w:val="32"/>
        </w:rPr>
        <w:t xml:space="preserve">.4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สวัสดิการอื่น ๆ  </w:t>
      </w:r>
    </w:p>
    <w:p w:rsidR="00EA2FE8" w:rsidRDefault="00EA2FE8" w:rsidP="00EA2FE8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(1)  สำเนาบัตรประจำตัวประชาชน</w:t>
      </w:r>
    </w:p>
    <w:p w:rsidR="00EA2FE8" w:rsidRDefault="00EA2FE8" w:rsidP="00EA2F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(2)  สำเนาทะเบียนบ้าน</w:t>
      </w:r>
    </w:p>
    <w:p w:rsidR="00EA2FE8" w:rsidRDefault="00EA2FE8" w:rsidP="002C221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1710C2" w:rsidRDefault="001710C2" w:rsidP="00AF5E49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หลักฐานตามข้อ 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AF5E49">
        <w:rPr>
          <w:rFonts w:ascii="TH NiramitIT๙" w:hAnsi="TH NiramitIT๙" w:cs="TH NiramitIT๙" w:hint="cs"/>
          <w:sz w:val="32"/>
          <w:szCs w:val="32"/>
          <w:cs/>
        </w:rPr>
        <w:t xml:space="preserve">.1 , 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AF5E49">
        <w:rPr>
          <w:rFonts w:ascii="TH NiramitIT๙" w:hAnsi="TH NiramitIT๙" w:cs="TH NiramitIT๙" w:hint="cs"/>
          <w:sz w:val="32"/>
          <w:szCs w:val="32"/>
          <w:cs/>
        </w:rPr>
        <w:t xml:space="preserve">.2 </w:t>
      </w:r>
      <w:r w:rsidR="00EA2FE8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EA2FE8">
        <w:rPr>
          <w:rFonts w:ascii="TH NiramitIT๙" w:hAnsi="TH NiramitIT๙" w:cs="TH NiramitIT๙" w:hint="cs"/>
          <w:sz w:val="32"/>
          <w:szCs w:val="32"/>
          <w:cs/>
        </w:rPr>
        <w:t xml:space="preserve">.3  </w:t>
      </w:r>
      <w:r w:rsidR="00AF5E49"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19</w:t>
      </w:r>
      <w:r w:rsidR="00AF5E4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EA2FE8">
        <w:rPr>
          <w:rFonts w:ascii="TH NiramitIT๙" w:hAnsi="TH NiramitIT๙" w:cs="TH NiramitIT๙" w:hint="cs"/>
          <w:sz w:val="32"/>
          <w:szCs w:val="32"/>
          <w:cs/>
        </w:rPr>
        <w:t>4</w:t>
      </w:r>
      <w:r w:rsidR="00AF5E4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ต้องลงลา</w:t>
      </w:r>
      <w:r w:rsidR="00AC40E7">
        <w:rPr>
          <w:rFonts w:ascii="TH NiramitIT๙" w:hAnsi="TH NiramitIT๙" w:cs="TH NiramitIT๙" w:hint="cs"/>
          <w:sz w:val="32"/>
          <w:szCs w:val="32"/>
          <w:cs/>
        </w:rPr>
        <w:t>ย</w:t>
      </w:r>
      <w:r w:rsidRPr="00A6497F">
        <w:rPr>
          <w:rFonts w:ascii="TH NiramitIT๙" w:hAnsi="TH NiramitIT๙" w:cs="TH NiramitIT๙"/>
          <w:sz w:val="32"/>
          <w:szCs w:val="32"/>
          <w:cs/>
        </w:rPr>
        <w:t>มือชื่อหรือพิมพ์ลายนิ้วมือรับรองสำเนาถูกต้องทุกฉบับ</w:t>
      </w:r>
      <w:r w:rsidR="00AF5E49">
        <w:rPr>
          <w:rFonts w:ascii="TH NiramitIT๙" w:hAnsi="TH NiramitIT๙" w:cs="TH NiramitIT๙"/>
          <w:sz w:val="32"/>
          <w:szCs w:val="32"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และให้</w:t>
      </w:r>
      <w:r w:rsidR="002C221D">
        <w:rPr>
          <w:rFonts w:ascii="TH NiramitIT๙" w:hAnsi="TH NiramitIT๙" w:cs="TH NiramitIT๙" w:hint="cs"/>
          <w:sz w:val="32"/>
          <w:szCs w:val="32"/>
          <w:cs/>
        </w:rPr>
        <w:t>แ</w:t>
      </w:r>
      <w:r w:rsidRPr="00A6497F">
        <w:rPr>
          <w:rFonts w:ascii="TH NiramitIT๙" w:hAnsi="TH NiramitIT๙" w:cs="TH NiramitIT๙"/>
          <w:sz w:val="32"/>
          <w:szCs w:val="32"/>
          <w:cs/>
        </w:rPr>
        <w:t>จ้งที่ประชุมคณะกรรมการทราบในการประชุมครั้งต่อไป</w:t>
      </w:r>
    </w:p>
    <w:p w:rsidR="00473865" w:rsidRDefault="00473865" w:rsidP="00AF5E49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</w:p>
    <w:p w:rsidR="001710C2" w:rsidRPr="00A04F88" w:rsidRDefault="001710C2" w:rsidP="00C4731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04F88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หมวดที่  </w:t>
      </w:r>
      <w:r w:rsidR="00473865">
        <w:rPr>
          <w:rFonts w:ascii="TH NiramitIT๙" w:hAnsi="TH NiramitIT๙" w:cs="TH NiramitIT๙" w:hint="cs"/>
          <w:b/>
          <w:bCs/>
          <w:sz w:val="36"/>
          <w:szCs w:val="36"/>
          <w:cs/>
        </w:rPr>
        <w:t>7</w:t>
      </w:r>
    </w:p>
    <w:p w:rsidR="001710C2" w:rsidRPr="00A04F88" w:rsidRDefault="001710C2" w:rsidP="00C4731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04F88">
        <w:rPr>
          <w:rFonts w:ascii="TH NiramitIT๙" w:hAnsi="TH NiramitIT๙" w:cs="TH NiramitIT๙"/>
          <w:b/>
          <w:bCs/>
          <w:sz w:val="36"/>
          <w:szCs w:val="36"/>
          <w:cs/>
        </w:rPr>
        <w:t>ที่มาของรายได้กองทุน</w:t>
      </w:r>
    </w:p>
    <w:p w:rsidR="00C4731F" w:rsidRPr="00C4731F" w:rsidRDefault="00C4731F" w:rsidP="00C4731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710C2" w:rsidRPr="00A6497F" w:rsidRDefault="001710C2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ข้อ  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 w:rsidR="00C473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เงินกองทุนมีรายได้จากแหล่งที่มาดังนี้</w:t>
      </w:r>
    </w:p>
    <w:p w:rsidR="001710C2" w:rsidRPr="00892133" w:rsidRDefault="00892133" w:rsidP="00892133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92133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92133">
        <w:rPr>
          <w:rFonts w:ascii="TH NiramitIT๙" w:hAnsi="TH NiramitIT๙" w:cs="TH NiramitIT๙" w:hint="cs"/>
          <w:sz w:val="32"/>
          <w:szCs w:val="32"/>
          <w:cs/>
        </w:rPr>
        <w:t>.1</w:t>
      </w:r>
      <w:r w:rsidR="001710C2" w:rsidRPr="0089213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140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10C2" w:rsidRPr="00892133">
        <w:rPr>
          <w:rFonts w:ascii="TH NiramitIT๙" w:hAnsi="TH NiramitIT๙" w:cs="TH NiramitIT๙"/>
          <w:sz w:val="32"/>
          <w:szCs w:val="32"/>
          <w:cs/>
        </w:rPr>
        <w:t>เงินส</w:t>
      </w:r>
      <w:r w:rsidR="00A75941">
        <w:rPr>
          <w:rFonts w:ascii="TH NiramitIT๙" w:hAnsi="TH NiramitIT๙" w:cs="TH NiramitIT๙" w:hint="cs"/>
          <w:sz w:val="32"/>
          <w:szCs w:val="32"/>
          <w:cs/>
        </w:rPr>
        <w:t>มทบ</w:t>
      </w:r>
      <w:r w:rsidR="001710C2" w:rsidRPr="00892133">
        <w:rPr>
          <w:rFonts w:ascii="TH NiramitIT๙" w:hAnsi="TH NiramitIT๙" w:cs="TH NiramitIT๙"/>
          <w:sz w:val="32"/>
          <w:szCs w:val="32"/>
          <w:cs/>
        </w:rPr>
        <w:t>รายเดือนจากสมาชิก</w:t>
      </w:r>
    </w:p>
    <w:p w:rsidR="001710C2" w:rsidRPr="00892133" w:rsidRDefault="00892133" w:rsidP="00892133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.2</w:t>
      </w:r>
      <w:r w:rsidR="0021403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710C2" w:rsidRPr="00892133">
        <w:rPr>
          <w:rFonts w:ascii="TH NiramitIT๙" w:hAnsi="TH NiramitIT๙" w:cs="TH NiramitIT๙"/>
          <w:sz w:val="32"/>
          <w:szCs w:val="32"/>
          <w:cs/>
        </w:rPr>
        <w:t>เงินบริจาคหรือมีผู้มอบให้</w:t>
      </w:r>
    </w:p>
    <w:p w:rsidR="001710C2" w:rsidRPr="00214030" w:rsidRDefault="00214030" w:rsidP="00214030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.3  </w:t>
      </w:r>
      <w:r w:rsidR="001710C2" w:rsidRPr="00214030">
        <w:rPr>
          <w:rFonts w:ascii="TH NiramitIT๙" w:hAnsi="TH NiramitIT๙" w:cs="TH NiramitIT๙"/>
          <w:sz w:val="32"/>
          <w:szCs w:val="32"/>
          <w:cs/>
        </w:rPr>
        <w:t>เงินสนับสนุนจากภาครัฐและภาคเอกชน</w:t>
      </w:r>
    </w:p>
    <w:p w:rsidR="001710C2" w:rsidRPr="00214030" w:rsidRDefault="00214030" w:rsidP="00214030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.4  </w:t>
      </w:r>
      <w:r w:rsidR="001710C2" w:rsidRPr="00214030">
        <w:rPr>
          <w:rFonts w:ascii="TH NiramitIT๙" w:hAnsi="TH NiramitIT๙" w:cs="TH NiramitIT๙"/>
          <w:sz w:val="32"/>
          <w:szCs w:val="32"/>
          <w:cs/>
        </w:rPr>
        <w:t>ดอกผลที่เกิดจากกองทุนหรือสินทรัพย์ของกองทุน</w:t>
      </w:r>
    </w:p>
    <w:p w:rsidR="001710C2" w:rsidRPr="00214030" w:rsidRDefault="00214030" w:rsidP="00214030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.5  </w:t>
      </w:r>
      <w:r w:rsidR="001710C2" w:rsidRPr="00214030">
        <w:rPr>
          <w:rFonts w:ascii="TH NiramitIT๙" w:hAnsi="TH NiramitIT๙" w:cs="TH NiramitIT๙"/>
          <w:sz w:val="32"/>
          <w:szCs w:val="32"/>
          <w:cs/>
        </w:rPr>
        <w:t>เงินดอกผลจากเงินฝากธนาคาร</w:t>
      </w:r>
    </w:p>
    <w:p w:rsidR="001710C2" w:rsidRPr="00A6497F" w:rsidRDefault="001710C2" w:rsidP="00482902">
      <w:pPr>
        <w:pStyle w:val="a8"/>
        <w:spacing w:after="0" w:line="240" w:lineRule="auto"/>
        <w:ind w:left="1080"/>
        <w:rPr>
          <w:rFonts w:ascii="TH NiramitIT๙" w:hAnsi="TH NiramitIT๙" w:cs="TH NiramitIT๙"/>
          <w:sz w:val="32"/>
          <w:szCs w:val="32"/>
        </w:rPr>
      </w:pPr>
    </w:p>
    <w:p w:rsidR="001710C2" w:rsidRPr="00B360A1" w:rsidRDefault="001710C2" w:rsidP="00C4731F">
      <w:pPr>
        <w:pStyle w:val="a8"/>
        <w:spacing w:after="0" w:line="240" w:lineRule="auto"/>
        <w:ind w:left="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B360A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หมวดที่  </w:t>
      </w:r>
      <w:r w:rsidR="00473865">
        <w:rPr>
          <w:rFonts w:ascii="TH NiramitIT๙" w:hAnsi="TH NiramitIT๙" w:cs="TH NiramitIT๙" w:hint="cs"/>
          <w:b/>
          <w:bCs/>
          <w:sz w:val="36"/>
          <w:szCs w:val="36"/>
          <w:cs/>
        </w:rPr>
        <w:t>8</w:t>
      </w:r>
    </w:p>
    <w:p w:rsidR="001710C2" w:rsidRDefault="00AA24E5" w:rsidP="00C4731F">
      <w:pPr>
        <w:pStyle w:val="a8"/>
        <w:spacing w:after="0" w:line="240" w:lineRule="auto"/>
        <w:ind w:left="0"/>
        <w:jc w:val="center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การบริหารจัดการ</w:t>
      </w:r>
      <w:r w:rsidR="00473865">
        <w:rPr>
          <w:rFonts w:ascii="TH NiramitIT๙" w:hAnsi="TH NiramitIT๙" w:cs="TH NiramitIT๙" w:hint="cs"/>
          <w:sz w:val="36"/>
          <w:szCs w:val="36"/>
          <w:cs/>
        </w:rPr>
        <w:t>กองทุน</w:t>
      </w:r>
    </w:p>
    <w:p w:rsidR="00184046" w:rsidRDefault="00184046" w:rsidP="00C4731F">
      <w:pPr>
        <w:pStyle w:val="a8"/>
        <w:spacing w:after="0" w:line="240" w:lineRule="auto"/>
        <w:ind w:left="0"/>
        <w:jc w:val="center"/>
        <w:rPr>
          <w:rFonts w:ascii="TH NiramitIT๙" w:hAnsi="TH NiramitIT๙" w:cs="TH NiramitIT๙"/>
          <w:sz w:val="36"/>
          <w:szCs w:val="36"/>
        </w:rPr>
      </w:pPr>
    </w:p>
    <w:p w:rsidR="00957C76" w:rsidRPr="00A6497F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เงินกองทุน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สวัสดิการชุมชนฯ  </w:t>
      </w:r>
      <w:r w:rsidRPr="00A6497F">
        <w:rPr>
          <w:rFonts w:ascii="TH NiramitIT๙" w:hAnsi="TH NiramitIT๙" w:cs="TH NiramitIT๙"/>
          <w:sz w:val="32"/>
          <w:szCs w:val="32"/>
          <w:cs/>
        </w:rPr>
        <w:t>ให้นำฝากธนาคารของรัฐ ในชื่อบัญชี “กองทุนสวัสดิการชุมชนตำบลแม่สาบ”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การถอนเงิน  เบิกจ่ายเงินกองทุนให้</w:t>
      </w: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คณะกรรมการที่ได้รับการคัดเลือก เป็นผู้มีอำนาจสั่งจ่ายในการถอนเงิน  โดยเงื่อนไขการสั่งจ่าย  2 ใน 3</w:t>
      </w:r>
    </w:p>
    <w:p w:rsidR="00957C76" w:rsidRPr="001451F0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1451F0">
        <w:rPr>
          <w:rFonts w:ascii="TH NiramitIT๙" w:hAnsi="TH NiramitIT๙" w:cs="TH NiramitIT๙" w:hint="cs"/>
          <w:sz w:val="32"/>
          <w:szCs w:val="32"/>
          <w:cs/>
        </w:rPr>
        <w:t xml:space="preserve">ข้อ  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1451F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451F0">
        <w:rPr>
          <w:rFonts w:ascii="TH NiramitIT๙" w:hAnsi="TH NiramitIT๙" w:cs="TH NiramitIT๙" w:hint="cs"/>
          <w:sz w:val="32"/>
          <w:szCs w:val="32"/>
          <w:cs/>
        </w:rPr>
        <w:t>กองทุน</w:t>
      </w:r>
      <w:r>
        <w:rPr>
          <w:rFonts w:ascii="TH NiramitIT๙" w:hAnsi="TH NiramitIT๙" w:cs="TH NiramitIT๙" w:hint="cs"/>
          <w:sz w:val="32"/>
          <w:szCs w:val="32"/>
          <w:cs/>
        </w:rPr>
        <w:t>ฯ สามารถเก็บเงินสดสำรองจ่ายเงินสวัสดิการไม่เกิน  15,000.-  บาท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34216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497F">
        <w:rPr>
          <w:rFonts w:ascii="TH NiramitIT๙" w:hAnsi="TH NiramitIT๙" w:cs="TH NiramitIT๙"/>
          <w:sz w:val="32"/>
          <w:szCs w:val="32"/>
          <w:cs/>
        </w:rPr>
        <w:t>คณะกรรมการ   คณะทำงาน  หรือผู้ได้รับมอบหมายงานจากคณะกรรมการ  มีสิทธิได้รับค่าตอบแทน  ดังนี้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>2</w:t>
      </w:r>
      <w:r w:rsidR="00287045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/>
          <w:sz w:val="32"/>
          <w:szCs w:val="32"/>
        </w:rPr>
        <w:t xml:space="preserve">.1  </w:t>
      </w:r>
      <w:r>
        <w:rPr>
          <w:rFonts w:ascii="TH NiramitIT๙" w:hAnsi="TH NiramitIT๙" w:cs="TH NiramitIT๙" w:hint="cs"/>
          <w:sz w:val="32"/>
          <w:szCs w:val="32"/>
          <w:cs/>
        </w:rPr>
        <w:t>ค่าตอบแทน  แยกเป็น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(1)  ค่าตอบแทนคณะกรรมการเก็บเงินสมทบประจำเดือน  คนละ  100  บาท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(2)  ค่าตอบแทนคณะกรรมการในการประชุม  คนละ  100  บาท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6497F">
        <w:rPr>
          <w:rFonts w:ascii="TH NiramitIT๙" w:hAnsi="TH NiramitIT๙" w:cs="TH NiramitIT๙"/>
          <w:sz w:val="32"/>
          <w:szCs w:val="32"/>
          <w:cs/>
        </w:rPr>
        <w:t>2</w:t>
      </w:r>
      <w:r w:rsidR="00287045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.2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ค่าพาหนะเดินทาง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แยกเป็น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(1)  ในเขตตำบลแม่สาบ  เหมาจ่ายครั้งละ  100  บาท/คน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(2)  ในเขตอำเภอสะเมิง  เหมาจ่ายครั้งละ  200  บาท/คน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(3)  ในเขตอำเภออื่นของจังหวัดเชียงใหม่  เหมาจ่ายครั้งละ  500  บาท/คน</w:t>
      </w:r>
    </w:p>
    <w:p w:rsidR="00957C76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(4)  นอกเขตจังหวัดเชียงใหม่  ให้เบิกจ่ายตามที่จ่ายจริงตามเอกสารประกอบการเบิกจ่าย</w:t>
      </w:r>
    </w:p>
    <w:p w:rsidR="00957C76" w:rsidRPr="00A6497F" w:rsidRDefault="00957C76" w:rsidP="00957C7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>2</w:t>
      </w:r>
      <w:r w:rsidR="00287045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/>
          <w:sz w:val="32"/>
          <w:szCs w:val="32"/>
        </w:rPr>
        <w:t xml:space="preserve">.3  </w:t>
      </w:r>
      <w:r>
        <w:rPr>
          <w:rFonts w:ascii="TH NiramitIT๙" w:hAnsi="TH NiramitIT๙" w:cs="TH NiramitIT๙" w:hint="cs"/>
          <w:sz w:val="32"/>
          <w:szCs w:val="32"/>
          <w:cs/>
        </w:rPr>
        <w:t>ค่าวัสดุอุปกรณ์ในการดำเนินงาน  ครั้งละไม่เกิน  5,000  บาท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164522" w:rsidRPr="00957C76" w:rsidRDefault="00164522" w:rsidP="0016452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80122" w:rsidRDefault="00B80122" w:rsidP="008033F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1710C2" w:rsidRPr="00DD290D" w:rsidRDefault="001710C2" w:rsidP="008033F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D290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หมวดที่  </w:t>
      </w:r>
      <w:r w:rsidR="00D87012">
        <w:rPr>
          <w:rFonts w:ascii="TH NiramitIT๙" w:hAnsi="TH NiramitIT๙" w:cs="TH NiramitIT๙" w:hint="cs"/>
          <w:b/>
          <w:bCs/>
          <w:sz w:val="36"/>
          <w:szCs w:val="36"/>
          <w:cs/>
        </w:rPr>
        <w:t>9</w:t>
      </w:r>
    </w:p>
    <w:p w:rsidR="001710C2" w:rsidRDefault="001710C2" w:rsidP="008033F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D290D">
        <w:rPr>
          <w:rFonts w:ascii="TH NiramitIT๙" w:hAnsi="TH NiramitIT๙" w:cs="TH NiramitIT๙"/>
          <w:b/>
          <w:bCs/>
          <w:sz w:val="36"/>
          <w:szCs w:val="36"/>
          <w:cs/>
        </w:rPr>
        <w:t>การประชุมใหญ่</w:t>
      </w:r>
    </w:p>
    <w:p w:rsidR="001710C2" w:rsidRPr="00A6497F" w:rsidRDefault="001710C2" w:rsidP="005B3578">
      <w:pPr>
        <w:spacing w:before="240"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461664">
        <w:rPr>
          <w:rFonts w:ascii="TH NiramitIT๙" w:hAnsi="TH NiramitIT๙" w:cs="TH NiramitIT๙" w:hint="cs"/>
          <w:sz w:val="32"/>
          <w:szCs w:val="32"/>
          <w:cs/>
        </w:rPr>
        <w:t>2</w:t>
      </w:r>
      <w:r w:rsidR="00D11673">
        <w:rPr>
          <w:rFonts w:ascii="TH NiramitIT๙" w:hAnsi="TH NiramitIT๙" w:cs="TH NiramitIT๙" w:hint="cs"/>
          <w:sz w:val="32"/>
          <w:szCs w:val="32"/>
          <w:cs/>
        </w:rPr>
        <w:t>5</w:t>
      </w:r>
      <w:r w:rsidR="0046166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การประชุมใหญ่มี 2  ประเภท  ดังนี้</w:t>
      </w:r>
    </w:p>
    <w:p w:rsidR="00C84165" w:rsidRPr="00A6497F" w:rsidRDefault="001710C2" w:rsidP="00B0633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="00461664">
        <w:rPr>
          <w:rFonts w:ascii="TH NiramitIT๙" w:hAnsi="TH NiramitIT๙" w:cs="TH NiramitIT๙" w:hint="cs"/>
          <w:sz w:val="32"/>
          <w:szCs w:val="32"/>
          <w:cs/>
        </w:rPr>
        <w:t>2</w:t>
      </w:r>
      <w:r w:rsidR="00D11673">
        <w:rPr>
          <w:rFonts w:ascii="TH NiramitIT๙" w:hAnsi="TH NiramitIT๙" w:cs="TH NiramitIT๙" w:hint="cs"/>
          <w:sz w:val="32"/>
          <w:szCs w:val="32"/>
          <w:cs/>
        </w:rPr>
        <w:t>5</w:t>
      </w:r>
      <w:r w:rsidR="00461664">
        <w:rPr>
          <w:rFonts w:ascii="TH NiramitIT๙" w:hAnsi="TH NiramitIT๙" w:cs="TH NiramitIT๙" w:hint="cs"/>
          <w:sz w:val="32"/>
          <w:szCs w:val="32"/>
          <w:cs/>
        </w:rPr>
        <w:t>.1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การประชุมใหญ่สามัญประจำปี ให้มีการประชุมอ</w:t>
      </w:r>
      <w:r w:rsidR="00930DF7">
        <w:rPr>
          <w:rFonts w:ascii="TH NiramitIT๙" w:hAnsi="TH NiramitIT๙" w:cs="TH NiramitIT๙"/>
          <w:sz w:val="32"/>
          <w:szCs w:val="32"/>
          <w:cs/>
        </w:rPr>
        <w:t xml:space="preserve">ย่างน้อยปีละ1  ครั้ง  ภายใน 30 </w:t>
      </w:r>
      <w:r w:rsidRPr="00A6497F">
        <w:rPr>
          <w:rFonts w:ascii="TH NiramitIT๙" w:hAnsi="TH NiramitIT๙" w:cs="TH NiramitIT๙"/>
          <w:sz w:val="32"/>
          <w:szCs w:val="32"/>
          <w:cs/>
        </w:rPr>
        <w:t>วันหลังจากวัน</w:t>
      </w:r>
      <w:r w:rsidR="00FA7D4C">
        <w:rPr>
          <w:rFonts w:ascii="TH NiramitIT๙" w:hAnsi="TH NiramitIT๙" w:cs="TH NiramitIT๙" w:hint="cs"/>
          <w:sz w:val="32"/>
          <w:szCs w:val="32"/>
          <w:cs/>
        </w:rPr>
        <w:t>ครบรอบปี</w:t>
      </w:r>
    </w:p>
    <w:p w:rsidR="00F22DDF" w:rsidRDefault="001710C2" w:rsidP="00B0633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D11673">
        <w:rPr>
          <w:rFonts w:ascii="TH NiramitIT๙" w:hAnsi="TH NiramitIT๙" w:cs="TH NiramitIT๙" w:hint="cs"/>
          <w:sz w:val="32"/>
          <w:szCs w:val="32"/>
          <w:cs/>
        </w:rPr>
        <w:t>25</w:t>
      </w:r>
      <w:r w:rsidR="00FA7D4C">
        <w:rPr>
          <w:rFonts w:ascii="TH NiramitIT๙" w:hAnsi="TH NiramitIT๙" w:cs="TH NiramitIT๙" w:hint="cs"/>
          <w:sz w:val="32"/>
          <w:szCs w:val="32"/>
          <w:cs/>
        </w:rPr>
        <w:t xml:space="preserve">.2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การประชุมใหญ่วิสามัญ เป็นกรณีการประชุมที่คณะกรรมการ หรือสมาชิกเข้าชื่อกันไม่น้อยกว่า 20 คน เห็นควรจัดขึ้นเพื่อ</w:t>
      </w:r>
    </w:p>
    <w:p w:rsidR="00F22DDF" w:rsidRDefault="00F22DDF" w:rsidP="00F22DDF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(1)  </w:t>
      </w:r>
      <w:r w:rsidR="001710C2" w:rsidRPr="00A6497F">
        <w:rPr>
          <w:rFonts w:ascii="TH NiramitIT๙" w:hAnsi="TH NiramitIT๙" w:cs="TH NiramitIT๙"/>
          <w:sz w:val="32"/>
          <w:szCs w:val="32"/>
          <w:cs/>
        </w:rPr>
        <w:t>พิจารณาเรื่องเร่งด่วน หากล่าช้าจะเกิดการเสียหายและไม่สามารถรอการประชุมใหญ่สามัญประจำปีได้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10C2" w:rsidRPr="00A6497F">
        <w:rPr>
          <w:rFonts w:ascii="TH NiramitIT๙" w:hAnsi="TH NiramitIT๙" w:cs="TH NiramitIT๙"/>
          <w:sz w:val="32"/>
          <w:szCs w:val="32"/>
          <w:cs/>
        </w:rPr>
        <w:t>(ถ้ามีเหตุฉุกเฉินหรือภัยพิบัติต่างๆ)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1710C2" w:rsidRPr="00A6497F" w:rsidRDefault="00F22DDF" w:rsidP="00E03D85">
      <w:pPr>
        <w:spacing w:after="0" w:line="240" w:lineRule="auto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(2)  พิจารณาเรื่องสวัสดิการอื่น ๆ  เป็นกรณีพิเศษ  นอกเหนือจากสวัสดิการหลัก ๆ ตามที่ได้กำหนด</w:t>
      </w:r>
      <w:r w:rsidR="00E03D85">
        <w:rPr>
          <w:rFonts w:ascii="TH NiramitIT๙" w:hAnsi="TH NiramitIT๙" w:cs="TH NiramitIT๙" w:hint="cs"/>
          <w:sz w:val="32"/>
          <w:szCs w:val="32"/>
          <w:cs/>
        </w:rPr>
        <w:t>ไว้ในระเบียบนี้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B70EC" w:rsidRDefault="001710C2" w:rsidP="00B0633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  <w:t>การลงมติใด</w:t>
      </w:r>
      <w:r w:rsidR="003E05AF">
        <w:rPr>
          <w:rFonts w:ascii="TH NiramitIT๙" w:hAnsi="TH NiramitIT๙" w:cs="TH NiramitIT๙" w:hint="cs"/>
          <w:sz w:val="32"/>
          <w:szCs w:val="32"/>
          <w:cs/>
        </w:rPr>
        <w:t xml:space="preserve">ๆ </w:t>
      </w:r>
      <w:r w:rsidRPr="00A6497F">
        <w:rPr>
          <w:rFonts w:ascii="TH NiramitIT๙" w:hAnsi="TH NiramitIT๙" w:cs="TH NiramitIT๙"/>
          <w:sz w:val="32"/>
          <w:szCs w:val="32"/>
          <w:cs/>
        </w:rPr>
        <w:t>ในการประชุมใหญ่ตาม</w:t>
      </w:r>
    </w:p>
    <w:p w:rsidR="001710C2" w:rsidRDefault="001710C2" w:rsidP="00B0633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หมวดนี้ ให้ใช้เกณฑ์เสียงข้างมากเป็นการตัดสิน</w:t>
      </w:r>
    </w:p>
    <w:p w:rsidR="003E05AF" w:rsidRDefault="003E05AF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B93976" w:rsidRPr="00A6497F" w:rsidRDefault="00B93976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10C2" w:rsidRPr="00D11673" w:rsidRDefault="001710C2" w:rsidP="003E05A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11673">
        <w:rPr>
          <w:rFonts w:ascii="TH NiramitIT๙" w:hAnsi="TH NiramitIT๙" w:cs="TH NiramitIT๙"/>
          <w:b/>
          <w:bCs/>
          <w:sz w:val="36"/>
          <w:szCs w:val="36"/>
          <w:cs/>
        </w:rPr>
        <w:t>หมวดที่  1</w:t>
      </w:r>
      <w:r w:rsidR="00D87012">
        <w:rPr>
          <w:rFonts w:ascii="TH NiramitIT๙" w:hAnsi="TH NiramitIT๙" w:cs="TH NiramitIT๙" w:hint="cs"/>
          <w:b/>
          <w:bCs/>
          <w:sz w:val="36"/>
          <w:szCs w:val="36"/>
          <w:cs/>
        </w:rPr>
        <w:t>0</w:t>
      </w:r>
    </w:p>
    <w:p w:rsidR="001710C2" w:rsidRPr="00D11673" w:rsidRDefault="001710C2" w:rsidP="003E05A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11673">
        <w:rPr>
          <w:rFonts w:ascii="TH NiramitIT๙" w:hAnsi="TH NiramitIT๙" w:cs="TH NiramitIT๙"/>
          <w:b/>
          <w:bCs/>
          <w:sz w:val="36"/>
          <w:szCs w:val="36"/>
          <w:cs/>
        </w:rPr>
        <w:t>การตีความระเบียบ</w:t>
      </w:r>
    </w:p>
    <w:p w:rsidR="001710C2" w:rsidRDefault="001710C2" w:rsidP="005B3578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ข้อ  </w:t>
      </w:r>
      <w:r w:rsidR="003E05AF">
        <w:rPr>
          <w:rFonts w:ascii="TH NiramitIT๙" w:hAnsi="TH NiramitIT๙" w:cs="TH NiramitIT๙" w:hint="cs"/>
          <w:sz w:val="32"/>
          <w:szCs w:val="32"/>
          <w:cs/>
        </w:rPr>
        <w:t>2</w:t>
      </w:r>
      <w:r w:rsidR="00DC2341">
        <w:rPr>
          <w:rFonts w:ascii="TH NiramitIT๙" w:hAnsi="TH NiramitIT๙" w:cs="TH NiramitIT๙" w:hint="cs"/>
          <w:sz w:val="32"/>
          <w:szCs w:val="32"/>
          <w:cs/>
        </w:rPr>
        <w:t>6</w:t>
      </w:r>
      <w:r w:rsidR="003E05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กรณีมีข้อความใดในระเบียบนี้ที่ต้องตีความ หรือ ยกเว้นการปฏิบัติตามระเบียบให้ตัดสินโดยม</w:t>
      </w:r>
      <w:r w:rsidR="00B0633A">
        <w:rPr>
          <w:rFonts w:ascii="TH NiramitIT๙" w:hAnsi="TH NiramitIT๙" w:cs="TH NiramitIT๙"/>
          <w:sz w:val="32"/>
          <w:szCs w:val="32"/>
          <w:cs/>
        </w:rPr>
        <w:t>ติคณะกรรมการโดยนำวิธีการตามข้อ</w:t>
      </w:r>
      <w:r w:rsidR="00B063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>1</w:t>
      </w:r>
      <w:r w:rsidR="00BC02D9">
        <w:rPr>
          <w:rFonts w:ascii="TH NiramitIT๙" w:hAnsi="TH NiramitIT๙" w:cs="TH NiramitIT๙" w:hint="cs"/>
          <w:sz w:val="32"/>
          <w:szCs w:val="32"/>
          <w:cs/>
        </w:rPr>
        <w:t>3</w:t>
      </w:r>
      <w:r w:rsidR="00B0633A">
        <w:rPr>
          <w:rFonts w:ascii="TH NiramitIT๙" w:hAnsi="TH NiramitIT๙" w:cs="TH NiramitIT๙"/>
          <w:sz w:val="32"/>
          <w:szCs w:val="32"/>
          <w:cs/>
        </w:rPr>
        <w:t xml:space="preserve"> วรรคสอง</w:t>
      </w:r>
      <w:r w:rsidRPr="00A6497F">
        <w:rPr>
          <w:rFonts w:ascii="TH NiramitIT๙" w:hAnsi="TH NiramitIT๙" w:cs="TH NiramitIT๙"/>
          <w:sz w:val="32"/>
          <w:szCs w:val="32"/>
          <w:cs/>
        </w:rPr>
        <w:t>มาใช้บัง</w:t>
      </w:r>
      <w:r w:rsidR="00B0633A">
        <w:rPr>
          <w:rFonts w:ascii="TH NiramitIT๙" w:hAnsi="TH NiramitIT๙" w:cs="TH NiramitIT๙"/>
          <w:sz w:val="32"/>
          <w:szCs w:val="32"/>
          <w:cs/>
        </w:rPr>
        <w:t>คับมติคณะกรรมการเป็นที่สิ้นสุด</w:t>
      </w:r>
      <w:r w:rsidRPr="00A6497F">
        <w:rPr>
          <w:rFonts w:ascii="TH NiramitIT๙" w:hAnsi="TH NiramitIT๙" w:cs="TH NiramitIT๙"/>
          <w:sz w:val="32"/>
          <w:szCs w:val="32"/>
          <w:cs/>
        </w:rPr>
        <w:t>จะโต้แย้งมิได้</w:t>
      </w:r>
    </w:p>
    <w:p w:rsidR="00BA6217" w:rsidRDefault="00BA6217" w:rsidP="004829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BA6217" w:rsidRPr="00D11673" w:rsidRDefault="00BA6217" w:rsidP="00BA621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11673">
        <w:rPr>
          <w:rFonts w:ascii="TH NiramitIT๙" w:hAnsi="TH NiramitIT๙" w:cs="TH NiramitIT๙"/>
          <w:b/>
          <w:bCs/>
          <w:sz w:val="36"/>
          <w:szCs w:val="36"/>
          <w:cs/>
        </w:rPr>
        <w:t>หมวดที่  1</w:t>
      </w:r>
      <w:r w:rsidR="00D87012">
        <w:rPr>
          <w:rFonts w:ascii="TH NiramitIT๙" w:hAnsi="TH NiramitIT๙" w:cs="TH NiramitIT๙" w:hint="cs"/>
          <w:b/>
          <w:bCs/>
          <w:sz w:val="36"/>
          <w:szCs w:val="36"/>
          <w:cs/>
        </w:rPr>
        <w:t>1</w:t>
      </w:r>
    </w:p>
    <w:p w:rsidR="00BA6217" w:rsidRPr="00D11673" w:rsidRDefault="00BA6217" w:rsidP="00BA621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บทเฉพาะกาล</w:t>
      </w:r>
    </w:p>
    <w:p w:rsidR="00BA6217" w:rsidRDefault="00BA6217" w:rsidP="005B3578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27 ให้คณะกรรมการบริหารกองทุนสวัสดิการชุมชนตำบลแม่สาบ  ที่ได้รับการคัดเลือกตามบันทึกรายงานการประชุมกองทุนสวัสดิการชุมชนตำบลแม่สาบ  ในวันที่  28  พฤษภาคม  2557</w:t>
      </w:r>
      <w:r w:rsidR="00B0633A">
        <w:rPr>
          <w:rFonts w:ascii="TH NiramitIT๙" w:hAnsi="TH NiramitIT๙" w:cs="TH NiramitIT๙" w:hint="cs"/>
          <w:sz w:val="32"/>
          <w:szCs w:val="32"/>
          <w:cs/>
        </w:rPr>
        <w:t xml:space="preserve">  ทำหน้าที่คณะกรรมการบริหารกองทุนสวัสดิการชุมชนตำบลแม่สาบต่อไปตามระเบียบนี้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8942DA" w:rsidRDefault="008942DA" w:rsidP="00482902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</w:p>
    <w:p w:rsidR="001710C2" w:rsidRDefault="001710C2" w:rsidP="008942DA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 xml:space="preserve">ประกาศ ณ  วันที่  </w:t>
      </w:r>
      <w:r w:rsidR="006648EC">
        <w:rPr>
          <w:rFonts w:ascii="TH NiramitIT๙" w:hAnsi="TH NiramitIT๙" w:cs="TH NiramitIT๙" w:hint="cs"/>
          <w:sz w:val="32"/>
          <w:szCs w:val="32"/>
          <w:cs/>
        </w:rPr>
        <w:t>6</w:t>
      </w:r>
      <w:r w:rsidR="00B518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เดือน </w:t>
      </w:r>
      <w:r w:rsidR="00B5189A">
        <w:rPr>
          <w:rFonts w:ascii="TH NiramitIT๙" w:hAnsi="TH NiramitIT๙" w:cs="TH NiramitIT๙" w:hint="cs"/>
          <w:sz w:val="32"/>
          <w:szCs w:val="32"/>
          <w:cs/>
        </w:rPr>
        <w:t xml:space="preserve"> มิถุนายน</w:t>
      </w:r>
      <w:r w:rsidRPr="00A6497F">
        <w:rPr>
          <w:rFonts w:ascii="TH NiramitIT๙" w:hAnsi="TH NiramitIT๙" w:cs="TH NiramitIT๙"/>
          <w:sz w:val="32"/>
          <w:szCs w:val="32"/>
          <w:cs/>
        </w:rPr>
        <w:t xml:space="preserve">  พ.ศ.  2557</w:t>
      </w:r>
    </w:p>
    <w:p w:rsidR="00B0633A" w:rsidRDefault="00B0633A" w:rsidP="00482902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</w:p>
    <w:p w:rsidR="001710C2" w:rsidRPr="00A6497F" w:rsidRDefault="001710C2" w:rsidP="005B3578">
      <w:pPr>
        <w:spacing w:before="240"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ab/>
      </w:r>
      <w:r w:rsidRPr="00A6497F">
        <w:rPr>
          <w:rFonts w:ascii="TH NiramitIT๙" w:hAnsi="TH NiramitIT๙" w:cs="TH NiramitIT๙"/>
          <w:sz w:val="32"/>
          <w:szCs w:val="32"/>
          <w:cs/>
        </w:rPr>
        <w:tab/>
        <w:t>(ลงชื่อ</w:t>
      </w:r>
    </w:p>
    <w:p w:rsidR="001710C2" w:rsidRPr="00A6497F" w:rsidRDefault="001710C2" w:rsidP="00333C8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(นายอนุรักษ์  แสนคำ)</w:t>
      </w:r>
    </w:p>
    <w:p w:rsidR="001710C2" w:rsidRDefault="001710C2" w:rsidP="00333C8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A6497F">
        <w:rPr>
          <w:rFonts w:ascii="TH NiramitIT๙" w:hAnsi="TH NiramitIT๙" w:cs="TH NiramitIT๙"/>
          <w:sz w:val="32"/>
          <w:szCs w:val="32"/>
          <w:cs/>
        </w:rPr>
        <w:t>ประธานกรรมการกองทุนสวัสดิการชุมชนตำบลแม่สาบ</w:t>
      </w:r>
    </w:p>
    <w:p w:rsidR="00481628" w:rsidRPr="00A6497F" w:rsidRDefault="005B3578" w:rsidP="00333C8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อำเภอสะเมิง  จังหวัดเชียงใหม่</w:t>
      </w:r>
    </w:p>
    <w:sectPr w:rsidR="00481628" w:rsidRPr="00A6497F" w:rsidSect="006408EE">
      <w:headerReference w:type="default" r:id="rId8"/>
      <w:pgSz w:w="11906" w:h="16838"/>
      <w:pgMar w:top="1440" w:right="992" w:bottom="992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D6" w:rsidRDefault="000769D6" w:rsidP="005A0ECF">
      <w:pPr>
        <w:spacing w:after="0" w:line="240" w:lineRule="auto"/>
      </w:pPr>
      <w:r>
        <w:separator/>
      </w:r>
    </w:p>
  </w:endnote>
  <w:endnote w:type="continuationSeparator" w:id="0">
    <w:p w:rsidR="000769D6" w:rsidRDefault="000769D6" w:rsidP="005A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D6" w:rsidRDefault="000769D6" w:rsidP="005A0ECF">
      <w:pPr>
        <w:spacing w:after="0" w:line="240" w:lineRule="auto"/>
      </w:pPr>
      <w:r>
        <w:separator/>
      </w:r>
    </w:p>
  </w:footnote>
  <w:footnote w:type="continuationSeparator" w:id="0">
    <w:p w:rsidR="000769D6" w:rsidRDefault="000769D6" w:rsidP="005A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822"/>
      <w:docPartObj>
        <w:docPartGallery w:val="Page Numbers (Top of Page)"/>
        <w:docPartUnique/>
      </w:docPartObj>
    </w:sdtPr>
    <w:sdtContent>
      <w:p w:rsidR="00B93976" w:rsidRDefault="001D6933">
        <w:pPr>
          <w:pStyle w:val="a3"/>
          <w:jc w:val="center"/>
        </w:pPr>
        <w:fldSimple w:instr=" PAGE   \* MERGEFORMAT ">
          <w:r w:rsidR="000A7E02" w:rsidRPr="000A7E02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B93976" w:rsidRDefault="00B939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BBA"/>
    <w:multiLevelType w:val="hybridMultilevel"/>
    <w:tmpl w:val="D5A842DE"/>
    <w:lvl w:ilvl="0" w:tplc="093A6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713B4"/>
    <w:multiLevelType w:val="hybridMultilevel"/>
    <w:tmpl w:val="0D20F0DC"/>
    <w:lvl w:ilvl="0" w:tplc="CF0CB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45F61"/>
    <w:multiLevelType w:val="hybridMultilevel"/>
    <w:tmpl w:val="305A6BF6"/>
    <w:lvl w:ilvl="0" w:tplc="80244C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7D6D0C"/>
    <w:multiLevelType w:val="hybridMultilevel"/>
    <w:tmpl w:val="F1D05B50"/>
    <w:lvl w:ilvl="0" w:tplc="F26A6D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3429C2"/>
    <w:multiLevelType w:val="hybridMultilevel"/>
    <w:tmpl w:val="D55CB8EC"/>
    <w:lvl w:ilvl="0" w:tplc="0B2252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F764B"/>
    <w:multiLevelType w:val="hybridMultilevel"/>
    <w:tmpl w:val="7AE87F22"/>
    <w:lvl w:ilvl="0" w:tplc="D0F2888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A0ECF"/>
    <w:rsid w:val="00017205"/>
    <w:rsid w:val="00037F12"/>
    <w:rsid w:val="000427D3"/>
    <w:rsid w:val="00043D59"/>
    <w:rsid w:val="00047F69"/>
    <w:rsid w:val="00052ED4"/>
    <w:rsid w:val="00053FB4"/>
    <w:rsid w:val="000716C5"/>
    <w:rsid w:val="000769D6"/>
    <w:rsid w:val="00081B44"/>
    <w:rsid w:val="000A4A95"/>
    <w:rsid w:val="000A7E02"/>
    <w:rsid w:val="000B1BA1"/>
    <w:rsid w:val="001012B6"/>
    <w:rsid w:val="001106C8"/>
    <w:rsid w:val="001340C3"/>
    <w:rsid w:val="00144B2B"/>
    <w:rsid w:val="001451F0"/>
    <w:rsid w:val="00145EEF"/>
    <w:rsid w:val="00150CC7"/>
    <w:rsid w:val="00164522"/>
    <w:rsid w:val="00167B07"/>
    <w:rsid w:val="001710C2"/>
    <w:rsid w:val="00183F9A"/>
    <w:rsid w:val="00184046"/>
    <w:rsid w:val="001D5648"/>
    <w:rsid w:val="001D6933"/>
    <w:rsid w:val="00214030"/>
    <w:rsid w:val="002160DE"/>
    <w:rsid w:val="00223100"/>
    <w:rsid w:val="002517C8"/>
    <w:rsid w:val="002541BB"/>
    <w:rsid w:val="0025425F"/>
    <w:rsid w:val="00287045"/>
    <w:rsid w:val="002B70EC"/>
    <w:rsid w:val="002C221D"/>
    <w:rsid w:val="002C71D0"/>
    <w:rsid w:val="002D1337"/>
    <w:rsid w:val="002D31BA"/>
    <w:rsid w:val="00333C85"/>
    <w:rsid w:val="00342168"/>
    <w:rsid w:val="00351683"/>
    <w:rsid w:val="0035502A"/>
    <w:rsid w:val="003909CC"/>
    <w:rsid w:val="003A27C2"/>
    <w:rsid w:val="003E05AF"/>
    <w:rsid w:val="00422726"/>
    <w:rsid w:val="004324F2"/>
    <w:rsid w:val="00461664"/>
    <w:rsid w:val="00473865"/>
    <w:rsid w:val="00481628"/>
    <w:rsid w:val="00482902"/>
    <w:rsid w:val="004A2BDE"/>
    <w:rsid w:val="004B5346"/>
    <w:rsid w:val="004C2580"/>
    <w:rsid w:val="004C5C9D"/>
    <w:rsid w:val="004E1387"/>
    <w:rsid w:val="004E74D5"/>
    <w:rsid w:val="004F69C0"/>
    <w:rsid w:val="00500075"/>
    <w:rsid w:val="005567C1"/>
    <w:rsid w:val="00565D34"/>
    <w:rsid w:val="00581A59"/>
    <w:rsid w:val="0059381F"/>
    <w:rsid w:val="005A0ECF"/>
    <w:rsid w:val="005A7A83"/>
    <w:rsid w:val="005A7B9F"/>
    <w:rsid w:val="005B269B"/>
    <w:rsid w:val="005B3578"/>
    <w:rsid w:val="005B592A"/>
    <w:rsid w:val="005C72CC"/>
    <w:rsid w:val="005F2765"/>
    <w:rsid w:val="006162BC"/>
    <w:rsid w:val="006408EE"/>
    <w:rsid w:val="00645740"/>
    <w:rsid w:val="00645E65"/>
    <w:rsid w:val="00660E9B"/>
    <w:rsid w:val="006648EC"/>
    <w:rsid w:val="00672641"/>
    <w:rsid w:val="00674350"/>
    <w:rsid w:val="00695D63"/>
    <w:rsid w:val="006A16C7"/>
    <w:rsid w:val="006A76B1"/>
    <w:rsid w:val="006D1C03"/>
    <w:rsid w:val="00702944"/>
    <w:rsid w:val="00706170"/>
    <w:rsid w:val="00717D92"/>
    <w:rsid w:val="00743F95"/>
    <w:rsid w:val="007454BE"/>
    <w:rsid w:val="00754DE5"/>
    <w:rsid w:val="0078180A"/>
    <w:rsid w:val="0078242B"/>
    <w:rsid w:val="007B1550"/>
    <w:rsid w:val="007C4A7B"/>
    <w:rsid w:val="007E4632"/>
    <w:rsid w:val="008033F7"/>
    <w:rsid w:val="00811CB6"/>
    <w:rsid w:val="00812AA8"/>
    <w:rsid w:val="00837EB3"/>
    <w:rsid w:val="0084096A"/>
    <w:rsid w:val="008552EE"/>
    <w:rsid w:val="00857F1B"/>
    <w:rsid w:val="00892133"/>
    <w:rsid w:val="008942DA"/>
    <w:rsid w:val="008A0FF9"/>
    <w:rsid w:val="008D6441"/>
    <w:rsid w:val="008D6C8E"/>
    <w:rsid w:val="00907D90"/>
    <w:rsid w:val="00922128"/>
    <w:rsid w:val="00930DF7"/>
    <w:rsid w:val="009331E3"/>
    <w:rsid w:val="00935966"/>
    <w:rsid w:val="00957C76"/>
    <w:rsid w:val="009665D1"/>
    <w:rsid w:val="009B560F"/>
    <w:rsid w:val="009C73C7"/>
    <w:rsid w:val="009E5973"/>
    <w:rsid w:val="009F7CFA"/>
    <w:rsid w:val="00A03AAA"/>
    <w:rsid w:val="00A03EB4"/>
    <w:rsid w:val="00A04F88"/>
    <w:rsid w:val="00A07629"/>
    <w:rsid w:val="00A14684"/>
    <w:rsid w:val="00A26654"/>
    <w:rsid w:val="00A30B65"/>
    <w:rsid w:val="00A30B7C"/>
    <w:rsid w:val="00A50487"/>
    <w:rsid w:val="00A50E00"/>
    <w:rsid w:val="00A6497F"/>
    <w:rsid w:val="00A75941"/>
    <w:rsid w:val="00A76F61"/>
    <w:rsid w:val="00A862D3"/>
    <w:rsid w:val="00A905BA"/>
    <w:rsid w:val="00AA24E5"/>
    <w:rsid w:val="00AA7C18"/>
    <w:rsid w:val="00AC40E7"/>
    <w:rsid w:val="00AD27D5"/>
    <w:rsid w:val="00AE720A"/>
    <w:rsid w:val="00AF50D7"/>
    <w:rsid w:val="00AF5E49"/>
    <w:rsid w:val="00B0633A"/>
    <w:rsid w:val="00B06DDB"/>
    <w:rsid w:val="00B360A1"/>
    <w:rsid w:val="00B41DBA"/>
    <w:rsid w:val="00B44B73"/>
    <w:rsid w:val="00B47C74"/>
    <w:rsid w:val="00B5189A"/>
    <w:rsid w:val="00B80122"/>
    <w:rsid w:val="00B825B1"/>
    <w:rsid w:val="00B92E7D"/>
    <w:rsid w:val="00B93976"/>
    <w:rsid w:val="00B94860"/>
    <w:rsid w:val="00BA6217"/>
    <w:rsid w:val="00BB1519"/>
    <w:rsid w:val="00BC02D9"/>
    <w:rsid w:val="00BD1909"/>
    <w:rsid w:val="00BD5824"/>
    <w:rsid w:val="00BE5F16"/>
    <w:rsid w:val="00C24A2B"/>
    <w:rsid w:val="00C33AB8"/>
    <w:rsid w:val="00C4731F"/>
    <w:rsid w:val="00C55C37"/>
    <w:rsid w:val="00C570E2"/>
    <w:rsid w:val="00C64E17"/>
    <w:rsid w:val="00C72A80"/>
    <w:rsid w:val="00C84165"/>
    <w:rsid w:val="00C91770"/>
    <w:rsid w:val="00CA18B2"/>
    <w:rsid w:val="00CB39B1"/>
    <w:rsid w:val="00CC1759"/>
    <w:rsid w:val="00CD4FDB"/>
    <w:rsid w:val="00CE6271"/>
    <w:rsid w:val="00CF2952"/>
    <w:rsid w:val="00D020D8"/>
    <w:rsid w:val="00D10D2A"/>
    <w:rsid w:val="00D11673"/>
    <w:rsid w:val="00D51E55"/>
    <w:rsid w:val="00D5738B"/>
    <w:rsid w:val="00D63C00"/>
    <w:rsid w:val="00D77E3A"/>
    <w:rsid w:val="00D87012"/>
    <w:rsid w:val="00DA0672"/>
    <w:rsid w:val="00DC2341"/>
    <w:rsid w:val="00DD290D"/>
    <w:rsid w:val="00DE3F62"/>
    <w:rsid w:val="00DF15FB"/>
    <w:rsid w:val="00E03D85"/>
    <w:rsid w:val="00E07362"/>
    <w:rsid w:val="00E71FD3"/>
    <w:rsid w:val="00E7341F"/>
    <w:rsid w:val="00E755DB"/>
    <w:rsid w:val="00E8466A"/>
    <w:rsid w:val="00E902CC"/>
    <w:rsid w:val="00EA2FE8"/>
    <w:rsid w:val="00EA5042"/>
    <w:rsid w:val="00EB37C0"/>
    <w:rsid w:val="00F22D7A"/>
    <w:rsid w:val="00F22DDF"/>
    <w:rsid w:val="00F27500"/>
    <w:rsid w:val="00F36BA0"/>
    <w:rsid w:val="00F76E0A"/>
    <w:rsid w:val="00F80936"/>
    <w:rsid w:val="00F91948"/>
    <w:rsid w:val="00FA7D4C"/>
    <w:rsid w:val="00F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2"/>
  </w:style>
  <w:style w:type="paragraph" w:styleId="1">
    <w:name w:val="heading 1"/>
    <w:basedOn w:val="a"/>
    <w:next w:val="a"/>
    <w:link w:val="10"/>
    <w:uiPriority w:val="9"/>
    <w:qFormat/>
    <w:rsid w:val="005A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5A0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A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ECF"/>
  </w:style>
  <w:style w:type="paragraph" w:styleId="a5">
    <w:name w:val="footer"/>
    <w:basedOn w:val="a"/>
    <w:link w:val="a6"/>
    <w:uiPriority w:val="99"/>
    <w:semiHidden/>
    <w:unhideWhenUsed/>
    <w:rsid w:val="005A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A0ECF"/>
  </w:style>
  <w:style w:type="paragraph" w:styleId="a7">
    <w:name w:val="No Spacing"/>
    <w:uiPriority w:val="1"/>
    <w:qFormat/>
    <w:rsid w:val="005A0EC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A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5A0EC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A0E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1D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7F40-B41F-467E-BB62-69DA9C5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2015-07-01T07:56:00Z</cp:lastPrinted>
  <dcterms:created xsi:type="dcterms:W3CDTF">2015-07-23T02:36:00Z</dcterms:created>
  <dcterms:modified xsi:type="dcterms:W3CDTF">2015-07-24T04:51:00Z</dcterms:modified>
</cp:coreProperties>
</file>