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66" w:rsidRPr="006A1972" w:rsidRDefault="003356FA" w:rsidP="006A1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197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มาตรการส่งเสริมคุณธรรมและความโปร่งใส ประจำปีงบประมาณ พ.ศ. 2565</w:t>
      </w:r>
    </w:p>
    <w:p w:rsidR="003356FA" w:rsidRDefault="003356FA" w:rsidP="006A1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19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องค์การบริหารส่วนตำบลแม่สาบ  อำเภอสะเมิง  จังหวัดเชียงใหม่</w:t>
      </w:r>
    </w:p>
    <w:p w:rsidR="006A1972" w:rsidRPr="006A1972" w:rsidRDefault="006A1972" w:rsidP="006A19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6FA" w:rsidRDefault="003356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การวิเคราะห์ผลการประเมิน </w:t>
      </w:r>
      <w:r w:rsidRPr="003356FA">
        <w:rPr>
          <w:rFonts w:ascii="TH SarabunIT๙" w:hAnsi="TH SarabunIT๙" w:cs="TH SarabunIT๙"/>
          <w:b/>
          <w:bCs/>
          <w:sz w:val="32"/>
          <w:szCs w:val="32"/>
        </w:rPr>
        <w:t xml:space="preserve">ITA  </w:t>
      </w:r>
      <w:r w:rsidRPr="003356F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ขององค์การบริหารส่วนตำบลแม่สาบ  ปีงบประมาณ พ.ศ. 2564</w:t>
      </w:r>
    </w:p>
    <w:p w:rsidR="003356FA" w:rsidRDefault="003356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972">
        <w:rPr>
          <w:rFonts w:ascii="TH SarabunIT๙" w:hAnsi="TH SarabunIT๙" w:cs="TH SarabunIT๙" w:hint="cs"/>
          <w:sz w:val="32"/>
          <w:szCs w:val="32"/>
          <w:cs/>
        </w:rPr>
        <w:t xml:space="preserve">จากผลการประเมิน </w:t>
      </w:r>
      <w:r w:rsidRPr="006A1972">
        <w:rPr>
          <w:rFonts w:ascii="TH SarabunIT๙" w:hAnsi="TH SarabunIT๙" w:cs="TH SarabunIT๙"/>
          <w:sz w:val="32"/>
          <w:szCs w:val="32"/>
        </w:rPr>
        <w:t xml:space="preserve">ITA </w:t>
      </w:r>
      <w:r w:rsidRPr="006A1972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 2564 ขององค์การบริหารส่วนตำบลแม่สาบ อำเภ</w:t>
      </w:r>
      <w:r w:rsidR="006A1972" w:rsidRPr="006A1972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6A1972">
        <w:rPr>
          <w:rFonts w:ascii="TH SarabunIT๙" w:hAnsi="TH SarabunIT๙" w:cs="TH SarabunIT๙" w:hint="cs"/>
          <w:sz w:val="32"/>
          <w:szCs w:val="32"/>
          <w:cs/>
        </w:rPr>
        <w:t>สะเมิง จังหวัดเชียงใหม่</w:t>
      </w:r>
      <w:r w:rsidR="006A1972" w:rsidRPr="006A1972">
        <w:rPr>
          <w:rFonts w:ascii="TH SarabunIT๙" w:hAnsi="TH SarabunIT๙" w:cs="TH SarabunIT๙" w:hint="cs"/>
          <w:sz w:val="32"/>
          <w:szCs w:val="32"/>
          <w:cs/>
        </w:rPr>
        <w:t xml:space="preserve"> พบว่า มีผลคะแนน</w:t>
      </w:r>
      <w:r w:rsidR="006A1972">
        <w:rPr>
          <w:rFonts w:ascii="TH SarabunIT๙" w:hAnsi="TH SarabunIT๙" w:cs="TH SarabunIT๙" w:hint="cs"/>
          <w:sz w:val="32"/>
          <w:szCs w:val="32"/>
          <w:cs/>
        </w:rPr>
        <w:t xml:space="preserve">  71.04 คะแนน  อยู่ในระดับ </w:t>
      </w:r>
      <w:r w:rsidR="006A1972">
        <w:rPr>
          <w:rFonts w:ascii="TH SarabunIT๙" w:hAnsi="TH SarabunIT๙" w:cs="TH SarabunIT๙"/>
          <w:sz w:val="32"/>
          <w:szCs w:val="32"/>
        </w:rPr>
        <w:t xml:space="preserve">C  </w:t>
      </w:r>
      <w:r w:rsidR="006A197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A1972" w:rsidRDefault="00457C62">
      <w:pPr>
        <w:rPr>
          <w:rFonts w:ascii="TH SarabunIT๙" w:hAnsi="TH SarabunIT๙" w:cs="TH SarabunIT๙"/>
          <w:sz w:val="32"/>
          <w:szCs w:val="32"/>
        </w:rPr>
      </w:pPr>
      <w:r w:rsidRPr="006A197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294640</wp:posOffset>
                </wp:positionV>
                <wp:extent cx="6701790" cy="4981575"/>
                <wp:effectExtent l="0" t="0" r="2286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972" w:rsidRDefault="00D91AE4">
                            <w:r w:rsidRPr="00D91AE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10020" cy="4848225"/>
                                  <wp:effectExtent l="0" t="0" r="5080" b="9525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0020" cy="484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7.5pt;margin-top:23.2pt;width:527.7pt;height:3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msUQIAAGMEAAAOAAAAZHJzL2Uyb0RvYy54bWysVM2O0zAQviPxDpbvNE3Vbtuo6Wrpsghp&#10;+ZEWHsB1nMbC8QTb26TcQEjAY3BAnLhwyr5NHoWx0y3l74LIwZrx2J+/+WYmi9OmVGQrjJWgUxoP&#10;hpQIzSGTepPSF88v7s0osY7pjCnQIqU7Yenp8u6dRV0lYgQFqEwYgiDaJnWV0sK5KokiywtRMjuA&#10;SmgM5mBK5tA1mygzrEb0UkWj4fAkqsFklQEurMXd8z5IlwE/zwV3T/PcCkdUSpGbC6sJ69qv0XLB&#10;ko1hVSH5ngb7BxYlkxofPUCdM8fItZG/QZWSG7CQuwGHMoI8l1yEHDCbePhLNlcFq0TIBcWx1UEm&#10;+/9g+ZPtM0NkltJRPKVEsxKL1LVvuvZzd/Oha7927fuufdvdfAz2u6790rXfuvYTGXnt6somCHFV&#10;IYhr7kODPRB0sNUl8JeWaFgVTG/EmTFQF4JlyD32N6Ojqz2O9SDr+jFkSIFdOwhATW5KLyxKRRAd&#10;a7g71E00jnDcPJkO4+kcQxxj4/ksnkwn4Q2W3F6vjHUPBZTEGyk12BgBnm0vrfN0WHJ7xL9mQcns&#10;QioVHLNZr5QhW4ZNdBG+PfpPx5QmdUrnk9GkV+CvEMPw/QmilA6nQckypbPDIZZ43R7oLPSqY1L1&#10;NlJWei+k165X0TXrZl+YNWQ7lNRA3/U4pWgUYF5TUmPHp9S+umZGUKIeaSzLPB6P/YgEZzyZjtAx&#10;x5H1cYRpjlApdZT05sqFsfKCaTjD8uUyCOvr3DPZc8VODnrvp86PyrEfTv34Nyy/AwAA//8DAFBL&#10;AwQUAAYACAAAACEAZ7BRyuAAAAAKAQAADwAAAGRycy9kb3ducmV2LnhtbEyPy07DMBBF90j8gzVI&#10;bFBrQ0OahDgVQgLBDgqCrRtPkwg/gu2m4e8ZVrCb0VydObfezNawCUMcvJNwuRTA0LVeD66T8PZ6&#10;vyiAxaScVsY7lPCNETbN6UmtKu2P7gWnbeoYQVyslIQ+pbHiPLY9WhWXfkRHt70PViVaQ8d1UEeC&#10;W8OvhMi5VYOjD70a8a7H9nN7sBKK7HH6iE+r5/c235syXaynh68g5fnZfHsDLOGc/sLwq0/q0JDT&#10;zh+cjsxIWKyvqUuSkOUZMAqUhaBhR/SVKIE3Nf9fofkBAAD//wMAUEsBAi0AFAAGAAgAAAAhALaD&#10;OJL+AAAA4QEAABMAAAAAAAAAAAAAAAAAAAAAAFtDb250ZW50X1R5cGVzXS54bWxQSwECLQAUAAYA&#10;CAAAACEAOP0h/9YAAACUAQAACwAAAAAAAAAAAAAAAAAvAQAAX3JlbHMvLnJlbHNQSwECLQAUAAYA&#10;CAAAACEAnsm5rFECAABjBAAADgAAAAAAAAAAAAAAAAAuAgAAZHJzL2Uyb0RvYy54bWxQSwECLQAU&#10;AAYACAAAACEAZ7BRyuAAAAAKAQAADwAAAAAAAAAAAAAAAACrBAAAZHJzL2Rvd25yZXYueG1sUEsF&#10;BgAAAAAEAAQA8wAAALgFAAAAAA==&#10;">
                <v:textbox>
                  <w:txbxContent>
                    <w:p w:rsidR="006A1972" w:rsidRDefault="00D91AE4">
                      <w:r w:rsidRPr="00D91AE4">
                        <w:rPr>
                          <w:noProof/>
                        </w:rPr>
                        <w:drawing>
                          <wp:inline distT="0" distB="0" distL="0" distR="0">
                            <wp:extent cx="6510020" cy="4848225"/>
                            <wp:effectExtent l="0" t="0" r="5080" b="9525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0020" cy="484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Default="006A1972">
      <w:pPr>
        <w:rPr>
          <w:rFonts w:ascii="TH SarabunIT๙" w:hAnsi="TH SarabunIT๙" w:cs="TH SarabunIT๙"/>
          <w:sz w:val="32"/>
          <w:szCs w:val="32"/>
        </w:rPr>
      </w:pPr>
    </w:p>
    <w:p w:rsidR="006A1972" w:rsidRPr="00C0751C" w:rsidRDefault="00D91A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0751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โดยวิ</w:t>
      </w:r>
      <w:bookmarkStart w:id="0" w:name="_GoBack"/>
      <w:bookmarkEnd w:id="0"/>
      <w:r w:rsidRPr="00C0751C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เคราะห์ผลการประเมินแต่ละตัวชี้วัด  ได้ดังนี้</w:t>
      </w:r>
    </w:p>
    <w:tbl>
      <w:tblPr>
        <w:tblStyle w:val="a3"/>
        <w:tblW w:w="9786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82"/>
      </w:tblGrid>
      <w:tr w:rsidR="00D91AE4" w:rsidTr="00705B0D">
        <w:tc>
          <w:tcPr>
            <w:tcW w:w="5104" w:type="dxa"/>
          </w:tcPr>
          <w:p w:rsidR="00D91AE4" w:rsidRPr="00EC0333" w:rsidRDefault="00D91AE4" w:rsidP="00EC033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C0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C0333" w:rsidRPr="00EC0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ของการประเมิน </w:t>
            </w:r>
            <w:r w:rsidR="00EC0333" w:rsidRPr="00EC03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677" w:type="dxa"/>
          </w:tcPr>
          <w:p w:rsidR="00D91AE4" w:rsidRPr="00EC0333" w:rsidRDefault="00EC0333" w:rsidP="00EC033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0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ประเด็นที่ต้องแก้ไข/ปรับปรุง/รักษาระดับ</w:t>
            </w:r>
          </w:p>
        </w:tc>
      </w:tr>
      <w:tr w:rsidR="00391528" w:rsidTr="00705B0D">
        <w:tc>
          <w:tcPr>
            <w:tcW w:w="9786" w:type="dxa"/>
            <w:gridSpan w:val="2"/>
          </w:tcPr>
          <w:p w:rsidR="00391528" w:rsidRPr="00EC0333" w:rsidRDefault="00391528" w:rsidP="003915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แบบวัดการรับรู้ของผู้มีส่วนได้เสียภายใน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IIT)</w:t>
            </w:r>
          </w:p>
        </w:tc>
      </w:tr>
      <w:tr w:rsidR="00391528" w:rsidTr="00705B0D">
        <w:tc>
          <w:tcPr>
            <w:tcW w:w="5104" w:type="dxa"/>
          </w:tcPr>
          <w:p w:rsidR="00391528" w:rsidRPr="00EC0333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033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C0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การปฏิบัติหน้าที่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94.16  คะแนน</w:t>
            </w:r>
            <w:proofErr w:type="gramEnd"/>
            <w:r w:rsidRPr="00EC0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677" w:type="dxa"/>
            <w:vMerge w:val="restart"/>
          </w:tcPr>
          <w:p w:rsidR="00391528" w:rsidRPr="00EC0333" w:rsidRDefault="00C0751C" w:rsidP="00C0751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พบว่ามีประเด็นที่ต้องปรับปรุงในเรื่อง</w:t>
            </w:r>
            <w:r w:rsidR="00705B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การใช้ทรัพย์สินของทางราชการ พบว่า บุคลากรนำทรัพย์สินของราชการไปใช้เป็นของส่วนตัว โดยไม่ได้ขออนุญาต อีกทั้ง บุคลการส่วนใหญ่ไม่ทราบหรือรับรู้ถึงวิธากรในการขอยืมใช้ทรัพย์สินของ อบต.</w:t>
            </w:r>
          </w:p>
        </w:tc>
      </w:tr>
      <w:tr w:rsidR="00391528" w:rsidTr="00705B0D">
        <w:tc>
          <w:tcPr>
            <w:tcW w:w="5104" w:type="dxa"/>
          </w:tcPr>
          <w:p w:rsidR="00391528" w:rsidRPr="00EC0333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                    86.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                          87.46  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การใช้ทรัพย์สินของทางราชการ    85.77  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การแก้ปัญหาการทุจริต              84.52  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91528" w:rsidTr="00705B0D">
        <w:tc>
          <w:tcPr>
            <w:tcW w:w="9786" w:type="dxa"/>
            <w:gridSpan w:val="2"/>
          </w:tcPr>
          <w:p w:rsidR="00391528" w:rsidRPr="00C0751C" w:rsidRDefault="00391528" w:rsidP="00C0751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075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แบบวัดการรับรู้ของผู้มีส่วนได้เสียภายนอก </w:t>
            </w:r>
            <w:r w:rsidRPr="00C075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(EIT)</w:t>
            </w: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คุณภาพการดำเนินงาน              86.63  คะแนน</w:t>
            </w:r>
          </w:p>
        </w:tc>
        <w:tc>
          <w:tcPr>
            <w:tcW w:w="4677" w:type="dxa"/>
            <w:vMerge w:val="restart"/>
          </w:tcPr>
          <w:p w:rsidR="00391528" w:rsidRPr="00705B0D" w:rsidRDefault="00705B0D" w:rsidP="00705B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705B0D">
              <w:rPr>
                <w:rFonts w:ascii="TH SarabunIT๙" w:hAnsi="TH SarabunIT๙" w:cs="TH SarabunIT๙" w:hint="cs"/>
                <w:sz w:val="28"/>
                <w:cs/>
              </w:rPr>
              <w:t xml:space="preserve">ผลคะแนน </w:t>
            </w:r>
            <w:r w:rsidRPr="00705B0D">
              <w:rPr>
                <w:rFonts w:ascii="TH SarabunIT๙" w:hAnsi="TH SarabunIT๙" w:cs="TH SarabunIT๙"/>
                <w:sz w:val="28"/>
              </w:rPr>
              <w:t xml:space="preserve">EIT </w:t>
            </w:r>
            <w:r w:rsidRPr="00705B0D">
              <w:rPr>
                <w:rFonts w:ascii="TH SarabunIT๙" w:hAnsi="TH SarabunIT๙" w:cs="TH SarabunIT๙" w:hint="cs"/>
                <w:sz w:val="28"/>
                <w:cs/>
              </w:rPr>
              <w:t xml:space="preserve">พบว่า ควรจะต้องปฏิบัติหน้าที่เพื่อยกระดับคุณภาพการดำเนินงาน และพัฒนางานให้มีประสิทธิภาพมากยิ่งขึ้น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รวมทั้งประชาสัมพันธ์การดำเนินงานเป็นระยะ ๆ ต่อไป</w:t>
            </w: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ประสิทธิภาพการสื่อสาร             87.60  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การปรับปรุงการทำงาน              86.05  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91528" w:rsidTr="00705B0D">
        <w:tc>
          <w:tcPr>
            <w:tcW w:w="9786" w:type="dxa"/>
            <w:gridSpan w:val="2"/>
          </w:tcPr>
          <w:p w:rsidR="00391528" w:rsidRPr="00C0751C" w:rsidRDefault="00391528" w:rsidP="00C0751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075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แบบวัดการเปิดเผยข้อมูลสาธารณะ </w:t>
            </w:r>
            <w:r w:rsidRPr="00C075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(OIT)</w:t>
            </w:r>
          </w:p>
        </w:tc>
      </w:tr>
      <w:tr w:rsidR="00391528" w:rsidTr="00705B0D">
        <w:trPr>
          <w:trHeight w:val="669"/>
        </w:trPr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การเปิดเผยข้อมูล                    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68.56  คะแนน</w:t>
            </w:r>
            <w:proofErr w:type="gramEnd"/>
          </w:p>
        </w:tc>
        <w:tc>
          <w:tcPr>
            <w:tcW w:w="4677" w:type="dxa"/>
            <w:vMerge w:val="restart"/>
          </w:tcPr>
          <w:p w:rsidR="00391528" w:rsidRPr="00705B0D" w:rsidRDefault="00705B0D" w:rsidP="00705B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28"/>
              </w:rPr>
              <w:t xml:space="preserve">OIT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พบว่ายังไม่มีการประเมินแนะแนวทางในการจัดการความเสี่ยงการทุจริตอย่างเป็นรูปธรรม ขณะเดียวกันก็ยังไม่มีการจัดทำมาตรการส่งเสริมคุณธรรมและความโปร่งใสภายในหน่วยงาน</w:t>
            </w:r>
          </w:p>
        </w:tc>
      </w:tr>
      <w:tr w:rsidR="00391528" w:rsidTr="00705B0D">
        <w:tc>
          <w:tcPr>
            <w:tcW w:w="5104" w:type="dxa"/>
          </w:tcPr>
          <w:p w:rsidR="00391528" w:rsidRDefault="00391528" w:rsidP="00EC03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การป้องกันการทุจริต               25.00  คะแนน</w:t>
            </w:r>
          </w:p>
        </w:tc>
        <w:tc>
          <w:tcPr>
            <w:tcW w:w="4677" w:type="dxa"/>
            <w:vMerge/>
          </w:tcPr>
          <w:p w:rsidR="00391528" w:rsidRPr="00EC0333" w:rsidRDefault="00391528" w:rsidP="00EC03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D91AE4" w:rsidRDefault="00D91AE4">
      <w:pPr>
        <w:rPr>
          <w:rFonts w:ascii="TH SarabunIT๙" w:hAnsi="TH SarabunIT๙" w:cs="TH SarabunIT๙" w:hint="cs"/>
          <w:sz w:val="32"/>
          <w:szCs w:val="32"/>
        </w:rPr>
      </w:pPr>
    </w:p>
    <w:p w:rsidR="006A1972" w:rsidRDefault="00C652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ข้อเสนอแนะในการพัฒนาคุณธรรมและความโปร่งใสในปีงบประมาณ พ.ศ 2565</w:t>
      </w:r>
    </w:p>
    <w:p w:rsidR="00A412B4" w:rsidRDefault="00A412B4" w:rsidP="00A412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จากการประชุมองค์กรปกครองส่วนท้องถิ่น เมื่อวันที่ 30 ธันวาคม 2564 ผู้บริหารและเจ้าหน้าที่ได้ร่วมกันพิจารณาเพื่อกำหนดมาตราการในการส่งเสริมคุณธรรมและความโปร่งใสขององค์การบริหารส่วนตำบลแม่สาบ  ดังนี้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2835"/>
        <w:gridCol w:w="1559"/>
        <w:gridCol w:w="1843"/>
        <w:gridCol w:w="1984"/>
      </w:tblGrid>
      <w:tr w:rsidR="00A412B4" w:rsidTr="00A412B4">
        <w:tc>
          <w:tcPr>
            <w:tcW w:w="2411" w:type="dxa"/>
          </w:tcPr>
          <w:p w:rsidR="00A412B4" w:rsidRPr="00A412B4" w:rsidRDefault="00A412B4" w:rsidP="00A412B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41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35" w:type="dxa"/>
          </w:tcPr>
          <w:p w:rsidR="00A412B4" w:rsidRPr="00A412B4" w:rsidRDefault="00A412B4" w:rsidP="00A412B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41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559" w:type="dxa"/>
          </w:tcPr>
          <w:p w:rsidR="00A412B4" w:rsidRPr="00A412B4" w:rsidRDefault="00A412B4" w:rsidP="00A412B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41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:rsidR="00A412B4" w:rsidRPr="00A412B4" w:rsidRDefault="00A412B4" w:rsidP="00A412B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A412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84" w:type="dxa"/>
          </w:tcPr>
          <w:p w:rsidR="00A412B4" w:rsidRPr="00A412B4" w:rsidRDefault="00A412B4" w:rsidP="00A412B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41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A412B4" w:rsidTr="00A412B4">
        <w:tc>
          <w:tcPr>
            <w:tcW w:w="2411" w:type="dxa"/>
          </w:tcPr>
          <w:p w:rsidR="00A412B4" w:rsidRDefault="00A412B4" w:rsidP="00A412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การสร้างฐานความคิดการแยกแยะประโยชน์ส่วนตัวและประโยชน์ส่วนรวม</w:t>
            </w:r>
          </w:p>
        </w:tc>
        <w:tc>
          <w:tcPr>
            <w:tcW w:w="2835" w:type="dxa"/>
          </w:tcPr>
          <w:p w:rsidR="00A412B4" w:rsidRPr="00E756A0" w:rsidRDefault="00A412B4" w:rsidP="00A412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1.เสริมสร้างฐานคิดแยกแยะประโยชน์ส่วนตัวและประโยชน์ส่วนรวมในรูปแบการจัดอบรม/จัดทำสื่อประชาสัมพันธ์</w:t>
            </w:r>
          </w:p>
          <w:p w:rsidR="00A412B4" w:rsidRDefault="00A412B4" w:rsidP="00A412B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2.จัดทำคู่มือแนวปฏิบัติในการใช้ทรัพย์สินของราชการ</w:t>
            </w:r>
          </w:p>
        </w:tc>
        <w:tc>
          <w:tcPr>
            <w:tcW w:w="1559" w:type="dxa"/>
          </w:tcPr>
          <w:p w:rsidR="00A412B4" w:rsidRDefault="00A412B4" w:rsidP="00A412B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A412B4" w:rsidRPr="00A412B4" w:rsidRDefault="00A412B4" w:rsidP="00A412B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- มี.ค. 65</w:t>
            </w:r>
          </w:p>
        </w:tc>
        <w:tc>
          <w:tcPr>
            <w:tcW w:w="1984" w:type="dxa"/>
          </w:tcPr>
          <w:p w:rsidR="00A412B4" w:rsidRPr="00E756A0" w:rsidRDefault="00A412B4" w:rsidP="00A412B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รายงานผลการดำเนินการในที่ประชุม</w:t>
            </w:r>
            <w:r w:rsidR="00E756A0" w:rsidRPr="00E756A0">
              <w:rPr>
                <w:rFonts w:ascii="TH SarabunIT๙" w:hAnsi="TH SarabunIT๙" w:cs="TH SarabunIT๙" w:hint="cs"/>
                <w:sz w:val="28"/>
                <w:cs/>
              </w:rPr>
              <w:t>ของพนักงานประจำเดือนเมษายน 2565</w:t>
            </w:r>
          </w:p>
        </w:tc>
      </w:tr>
      <w:tr w:rsidR="00E756A0" w:rsidTr="00A412B4">
        <w:tc>
          <w:tcPr>
            <w:tcW w:w="2411" w:type="dxa"/>
          </w:tcPr>
          <w:p w:rsidR="00E756A0" w:rsidRPr="00E756A0" w:rsidRDefault="00E756A0" w:rsidP="00A412B4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2.การปรับปรุงระบบการทำงานและการเพิ่มประสิทธิภาพการสื่อสารภายใต้แนวคิด “</w:t>
            </w:r>
            <w:r w:rsidRPr="00E756A0">
              <w:rPr>
                <w:rFonts w:ascii="TH SarabunIT๙" w:hAnsi="TH SarabunIT๙" w:cs="TH SarabunIT๙"/>
                <w:sz w:val="28"/>
              </w:rPr>
              <w:t>Smart Country</w:t>
            </w: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E756A0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วิถีชนบทสไตล์เมืองกรุง</w:t>
            </w:r>
          </w:p>
        </w:tc>
        <w:tc>
          <w:tcPr>
            <w:tcW w:w="2835" w:type="dxa"/>
          </w:tcPr>
          <w:p w:rsidR="00E756A0" w:rsidRPr="000F6384" w:rsidRDefault="00E756A0" w:rsidP="00A412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6384">
              <w:rPr>
                <w:rFonts w:ascii="TH SarabunIT๙" w:hAnsi="TH SarabunIT๙" w:cs="TH SarabunIT๙" w:hint="cs"/>
                <w:sz w:val="28"/>
                <w:cs/>
              </w:rPr>
              <w:t xml:space="preserve">1.จัดตั้งศูนย์ </w:t>
            </w:r>
            <w:r w:rsidRPr="000F6384">
              <w:rPr>
                <w:rFonts w:ascii="TH SarabunIT๙" w:hAnsi="TH SarabunIT๙" w:cs="TH SarabunIT๙"/>
                <w:sz w:val="28"/>
              </w:rPr>
              <w:t>Smart Country</w:t>
            </w:r>
          </w:p>
          <w:p w:rsidR="00E756A0" w:rsidRPr="000F6384" w:rsidRDefault="00E756A0" w:rsidP="00A412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6384">
              <w:rPr>
                <w:rFonts w:ascii="TH SarabunIT๙" w:hAnsi="TH SarabunIT๙" w:cs="TH SarabunIT๙" w:hint="cs"/>
                <w:sz w:val="28"/>
                <w:cs/>
              </w:rPr>
              <w:t>2.แต่งตั้งเจ้าหน้าที่ประจำศูนย์</w:t>
            </w:r>
          </w:p>
          <w:p w:rsidR="00E756A0" w:rsidRPr="000F6384" w:rsidRDefault="00E756A0" w:rsidP="00A412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F6384">
              <w:rPr>
                <w:rFonts w:ascii="TH SarabunIT๙" w:hAnsi="TH SarabunIT๙" w:cs="TH SarabunIT๙" w:hint="cs"/>
                <w:sz w:val="28"/>
                <w:cs/>
              </w:rPr>
              <w:t>3.จัดอบรมเจ้าหน้าที่</w:t>
            </w:r>
          </w:p>
          <w:p w:rsidR="00E756A0" w:rsidRDefault="00E756A0" w:rsidP="00A4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F6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4.แต่งตั้งเจ้าหน้าที่</w:t>
            </w:r>
            <w:r w:rsidR="000F6384" w:rsidRPr="000F6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ประชาสัมพันธ์หมู่บ้าน</w:t>
            </w:r>
          </w:p>
          <w:p w:rsidR="000F6384" w:rsidRDefault="000F6384" w:rsidP="00A412B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ประชาสัมพันธ์ผ่านทุกช่องทางสื่อสารเป็นระยะ ๆ</w:t>
            </w:r>
          </w:p>
          <w:p w:rsidR="000F6384" w:rsidRPr="000F6384" w:rsidRDefault="000F6384" w:rsidP="00A412B4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6.สำรวจความพึงพอใจ</w:t>
            </w:r>
          </w:p>
        </w:tc>
        <w:tc>
          <w:tcPr>
            <w:tcW w:w="1559" w:type="dxa"/>
          </w:tcPr>
          <w:p w:rsidR="00E756A0" w:rsidRDefault="000F6384" w:rsidP="00A412B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E756A0" w:rsidRDefault="000F6384" w:rsidP="00A412B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 65</w:t>
            </w:r>
          </w:p>
        </w:tc>
        <w:tc>
          <w:tcPr>
            <w:tcW w:w="1984" w:type="dxa"/>
          </w:tcPr>
          <w:p w:rsidR="00E756A0" w:rsidRDefault="000F6384" w:rsidP="00A412B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756A0">
              <w:rPr>
                <w:rFonts w:ascii="TH SarabunIT๙" w:hAnsi="TH SarabunIT๙" w:cs="TH SarabunIT๙" w:hint="cs"/>
                <w:sz w:val="28"/>
                <w:cs/>
              </w:rPr>
              <w:t>รายงานผลการดำเนินการในที่ประชุมของพนักงาน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ประจำทุกเดือน</w:t>
            </w:r>
          </w:p>
        </w:tc>
      </w:tr>
      <w:tr w:rsidR="000F6384" w:rsidTr="00A412B4">
        <w:tc>
          <w:tcPr>
            <w:tcW w:w="2411" w:type="dxa"/>
          </w:tcPr>
          <w:p w:rsidR="000F6384" w:rsidRPr="00E756A0" w:rsidRDefault="000F6384" w:rsidP="00A412B4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424291">
              <w:rPr>
                <w:rFonts w:ascii="TH SarabunIT๙" w:hAnsi="TH SarabunIT๙" w:cs="TH SarabunIT๙" w:hint="cs"/>
                <w:sz w:val="28"/>
                <w:cs/>
              </w:rPr>
              <w:t>โครงการจัดทำมาตรการส่งเสริมคุณธรรมและความโปร่งใสภายในหน่วยงานและวิเคราะห์ความเสี่ยงการทุจริต</w:t>
            </w:r>
          </w:p>
        </w:tc>
        <w:tc>
          <w:tcPr>
            <w:tcW w:w="2835" w:type="dxa"/>
          </w:tcPr>
          <w:p w:rsidR="000F6384" w:rsidRDefault="00424291" w:rsidP="00A4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242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1.แต่งตั้งคณะทำงานจัดทำมาตาการ</w:t>
            </w:r>
          </w:p>
          <w:p w:rsidR="00424291" w:rsidRDefault="00424291" w:rsidP="00A4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2.ประชุมคณะทำงานเพื่อจัดทำมาตรการ</w:t>
            </w:r>
          </w:p>
          <w:p w:rsidR="00424291" w:rsidRPr="00424291" w:rsidRDefault="00424291" w:rsidP="00A412B4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3.มอบหมายให้ฝ่าย/กอง/สำนัก รับผิดชอบในการดำเนินการ</w:t>
            </w:r>
          </w:p>
        </w:tc>
        <w:tc>
          <w:tcPr>
            <w:tcW w:w="1559" w:type="dxa"/>
          </w:tcPr>
          <w:p w:rsidR="000F6384" w:rsidRDefault="00424291" w:rsidP="00A412B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843" w:type="dxa"/>
          </w:tcPr>
          <w:p w:rsidR="000F6384" w:rsidRDefault="00424291" w:rsidP="00A412B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- มี.ค. 65</w:t>
            </w:r>
          </w:p>
        </w:tc>
        <w:tc>
          <w:tcPr>
            <w:tcW w:w="1984" w:type="dxa"/>
          </w:tcPr>
          <w:p w:rsidR="000F6384" w:rsidRPr="00424291" w:rsidRDefault="00424291" w:rsidP="00A412B4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4242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รายงานผลและเอกสารต่าง ๆ ตามตัวชี้วัดที่10 การป้องกันการทุจริตเพื่อนำไปเปิดเผยบนเว็บไซด์</w:t>
            </w:r>
          </w:p>
        </w:tc>
      </w:tr>
    </w:tbl>
    <w:p w:rsidR="00A412B4" w:rsidRDefault="00A412B4" w:rsidP="00A412B4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6A1972" w:rsidRDefault="006A1972">
      <w:pPr>
        <w:rPr>
          <w:rFonts w:ascii="TH SarabunIT๙" w:hAnsi="TH SarabunIT๙" w:cs="TH SarabunIT๙" w:hint="cs"/>
          <w:sz w:val="32"/>
          <w:szCs w:val="32"/>
        </w:rPr>
      </w:pPr>
    </w:p>
    <w:p w:rsidR="006A1972" w:rsidRPr="006A1972" w:rsidRDefault="006A1972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6A1972" w:rsidRPr="006A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FA"/>
    <w:rsid w:val="000F6384"/>
    <w:rsid w:val="003356FA"/>
    <w:rsid w:val="00391528"/>
    <w:rsid w:val="00424291"/>
    <w:rsid w:val="00457C62"/>
    <w:rsid w:val="006A1972"/>
    <w:rsid w:val="00705B0D"/>
    <w:rsid w:val="00A412B4"/>
    <w:rsid w:val="00AC2966"/>
    <w:rsid w:val="00C0751C"/>
    <w:rsid w:val="00C652BF"/>
    <w:rsid w:val="00D01B86"/>
    <w:rsid w:val="00D91AE4"/>
    <w:rsid w:val="00E756A0"/>
    <w:rsid w:val="00E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1818"/>
  <w15:chartTrackingRefBased/>
  <w15:docId w15:val="{529D1215-AA40-435A-8DD5-AC3DB711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6</cp:revision>
  <dcterms:created xsi:type="dcterms:W3CDTF">2022-02-07T06:25:00Z</dcterms:created>
  <dcterms:modified xsi:type="dcterms:W3CDTF">2022-02-07T09:37:00Z</dcterms:modified>
</cp:coreProperties>
</file>